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6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Кафедра физического воспитания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78.0" w:type="dxa"/>
        <w:jc w:val="left"/>
        <w:tblInd w:w="5387.0" w:type="dxa"/>
        <w:tblLayout w:type="fixed"/>
        <w:tblLook w:val="0400"/>
      </w:tblPr>
      <w:tblGrid>
        <w:gridCol w:w="4678"/>
        <w:tblGridChange w:id="0">
          <w:tblGrid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МИФИ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</w:t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ФОНД ОЦЕНОЧНЫХ СРЕДСТВ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дисциплине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5.0" w:type="dxa"/>
        <w:jc w:val="left"/>
        <w:tblInd w:w="-115.0" w:type="dxa"/>
        <w:tblLayout w:type="fixed"/>
        <w:tblLook w:val="0400"/>
      </w:tblPr>
      <w:tblGrid>
        <w:gridCol w:w="10115"/>
        <w:tblGridChange w:id="0">
          <w:tblGrid>
            <w:gridCol w:w="1011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название дисциплины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after="0" w:before="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для направления подготовки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12.03.01 Приборостроение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before="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код и название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образовательная программа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Приборы и методы контроля  качества и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after="0" w:before="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 г.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Область применения</w:t>
      </w:r>
    </w:p>
    <w:p w:rsidR="00000000" w:rsidDel="00000000" w:rsidP="00000000" w:rsidRDefault="00000000" w:rsidRPr="00000000" w14:paraId="0000002D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Фонд оценочных средств (ФОС)</w:t>
      </w:r>
      <w:r w:rsidDel="00000000" w:rsidR="00000000" w:rsidRPr="00000000">
        <w:rPr>
          <w:i w:val="1"/>
          <w:rtl w:val="0"/>
        </w:rPr>
        <w:t xml:space="preserve"> – </w:t>
      </w:r>
      <w:r w:rsidDel="00000000" w:rsidR="00000000" w:rsidRPr="00000000">
        <w:rPr>
          <w:rtl w:val="0"/>
        </w:rPr>
        <w:t xml:space="preserve">является обязательным приложением к рабочей программе дисциплины «Физическая культура»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 фонда оценочных средств</w:t>
      </w:r>
    </w:p>
    <w:p w:rsidR="00000000" w:rsidDel="00000000" w:rsidP="00000000" w:rsidRDefault="00000000" w:rsidRPr="00000000" w14:paraId="00000030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000000" w:rsidDel="00000000" w:rsidP="00000000" w:rsidRDefault="00000000" w:rsidRPr="00000000" w14:paraId="00000031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Для достижения поставленной цели Фондом оценочных средств по дисциплине «Физическая культура»  решаются следующие задачи:</w:t>
      </w:r>
    </w:p>
    <w:p w:rsidR="00000000" w:rsidDel="00000000" w:rsidP="00000000" w:rsidRDefault="00000000" w:rsidRPr="00000000" w14:paraId="00000032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управление процессом приобретения обучающимися знаний, умений и навыков предусмотренных в рамках данной дисциплины;</w:t>
      </w:r>
    </w:p>
    <w:p w:rsidR="00000000" w:rsidDel="00000000" w:rsidP="00000000" w:rsidRDefault="00000000" w:rsidRPr="00000000" w14:paraId="00000033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оценка степени освоения компетенций предусмотренных в рамках данной дисциплины;</w:t>
      </w:r>
    </w:p>
    <w:p w:rsidR="00000000" w:rsidDel="00000000" w:rsidP="00000000" w:rsidRDefault="00000000" w:rsidRPr="00000000" w14:paraId="00000034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ПЕРЕЧЕНЬ ПЛАНИРУЕМЫХ РЕЗУЛЬТАТОВ ОБУЧЕНИЯ ПО ДИСЦИПЛИНЕ, СООТНЕСЕННЫХ С ПЛАНИРУЕМЫМИ РЕЗУЛЬТАТАМИ ОСВОЕНИЯ ОБРАЗОВАТЕЛЬНОЙ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результате освоения ОП бакалавриата обучающийся должен овладеть следующими результатами обучения по дисциплине:</w:t>
      </w:r>
      <w:r w:rsidDel="00000000" w:rsidR="00000000" w:rsidRPr="00000000">
        <w:rPr>
          <w:rtl w:val="0"/>
        </w:rPr>
      </w:r>
    </w:p>
    <w:tbl>
      <w:tblPr>
        <w:tblStyle w:val="Table3"/>
        <w:tblW w:w="10031.0" w:type="dxa"/>
        <w:jc w:val="left"/>
        <w:tblInd w:w="-115.0" w:type="dxa"/>
        <w:tblLayout w:type="fixed"/>
        <w:tblLook w:val="0400"/>
      </w:tblPr>
      <w:tblGrid>
        <w:gridCol w:w="1808"/>
        <w:gridCol w:w="3261"/>
        <w:gridCol w:w="4962"/>
        <w:tblGridChange w:id="0">
          <w:tblGrid>
            <w:gridCol w:w="1808"/>
            <w:gridCol w:w="3261"/>
            <w:gridCol w:w="49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компетенций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компетенции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и наименование индикатора достижения компетенции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УК-7 Знать: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УК-7 Уметь: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УК-7 Владеть: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Этапы формирования компетенций в процессе освоения ОП бакалавриата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Этапы формирования компетенции в процессе освоения дисциплины:</w:t>
      </w:r>
    </w:p>
    <w:p w:rsidR="00000000" w:rsidDel="00000000" w:rsidP="00000000" w:rsidRDefault="00000000" w:rsidRPr="00000000" w14:paraId="0000004B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начальный</w:t>
      </w:r>
      <w:r w:rsidDel="00000000" w:rsidR="00000000" w:rsidRPr="00000000">
        <w:rPr>
          <w:rtl w:val="0"/>
        </w:rPr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000000" w:rsidDel="00000000" w:rsidP="00000000" w:rsidRDefault="00000000" w:rsidRPr="00000000" w14:paraId="0000004C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основной</w:t>
      </w:r>
      <w:r w:rsidDel="00000000" w:rsidR="00000000" w:rsidRPr="00000000">
        <w:rPr>
          <w:rtl w:val="0"/>
        </w:rPr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000000" w:rsidDel="00000000" w:rsidP="00000000" w:rsidRDefault="00000000" w:rsidRPr="00000000" w14:paraId="0000004D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завершающий</w:t>
      </w:r>
      <w:r w:rsidDel="00000000" w:rsidR="00000000" w:rsidRPr="00000000">
        <w:rPr>
          <w:rtl w:val="0"/>
        </w:rPr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000000" w:rsidDel="00000000" w:rsidP="00000000" w:rsidRDefault="00000000" w:rsidRPr="00000000" w14:paraId="0000004E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Этапы формирования компетенций в ходе освоения дисциплины отражаются в тематическом плане (см. РПД).</w:t>
      </w:r>
    </w:p>
    <w:p w:rsidR="00000000" w:rsidDel="00000000" w:rsidP="00000000" w:rsidRDefault="00000000" w:rsidRPr="00000000" w14:paraId="0000004F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Связь между формируемыми компетенциями и формами контроля их освоения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Layout w:type="fixed"/>
        <w:tblLook w:val="0000"/>
      </w:tblPr>
      <w:tblGrid>
        <w:gridCol w:w="708"/>
        <w:gridCol w:w="3402"/>
        <w:gridCol w:w="2978"/>
        <w:gridCol w:w="2692"/>
        <w:tblGridChange w:id="0">
          <w:tblGrid>
            <w:gridCol w:w="708"/>
            <w:gridCol w:w="3402"/>
            <w:gridCol w:w="2978"/>
            <w:gridCol w:w="26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" w:right="0" w:hanging="1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Индикатор достижения компетенции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 текущей и промежуточной аттестации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Текущая аттестация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1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Раздел 1. Лекции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 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№1 посещение лекционных занятий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№2 тестирование по лекциям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Лекционный курс (6 тем)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 -УК -7, У-УК-7, В -УК -7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№1 посещение лекционных занятий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№2 тестирование по лекциям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1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№1 посещение лекционных занятий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 2 тестирование по лекциям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Описание показателей и критериев оценивания компетенций на различных этапах их формирования, описание шкал оценивания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Выделяются три уровня сформированности компетенций на каждом этапе: пороговый, продвинутый и высокий.</w:t>
      </w:r>
      <w:r w:rsidDel="00000000" w:rsidR="00000000" w:rsidRPr="00000000">
        <w:rPr>
          <w:rtl w:val="0"/>
        </w:rPr>
      </w:r>
    </w:p>
    <w:tbl>
      <w:tblPr>
        <w:tblStyle w:val="Table5"/>
        <w:tblW w:w="14985.0" w:type="dxa"/>
        <w:jc w:val="left"/>
        <w:tblInd w:w="-115.0" w:type="dxa"/>
        <w:tblLayout w:type="fixed"/>
        <w:tblLook w:val="0400"/>
      </w:tblPr>
      <w:tblGrid>
        <w:gridCol w:w="3225"/>
        <w:gridCol w:w="1590"/>
        <w:gridCol w:w="6345"/>
        <w:gridCol w:w="1275"/>
        <w:gridCol w:w="2550"/>
        <w:tblGridChange w:id="0">
          <w:tblGrid>
            <w:gridCol w:w="3225"/>
            <w:gridCol w:w="1590"/>
            <w:gridCol w:w="6345"/>
            <w:gridCol w:w="1275"/>
            <w:gridCol w:w="2550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Содержательное описание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признаки выделения уровня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БРС,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освоения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ECTS/Пятибалльная шкала для оценки экзамена/зачета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высоком уровне в соответствии с целями и задачами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left="33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Творческая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Включает нижестоящий уровень.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90-100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Отлично/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продвинутом уровне в соответствии с целями и задачами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34" w:hanging="1.00000000000000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Включает нижестоящий уровень.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85-89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Очень хорошо/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75-84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Хорошо/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пороговом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Репродуктивная деятельность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65-74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D/Удовлетворительно/ Зачтено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E/Посредственно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/Зачтено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Отсутствие признаков порогового уровня: компетенции не сформированы. 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Студент не в состоянии продемонстрировать обладание компетенциями в стандартных ситуациях.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Неудовлетворительно/ Зачтено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footerReference r:id="rId8" w:type="first"/>
          <w:footerReference r:id="rId9" w:type="even"/>
          <w:pgSz w:h="16838" w:w="11906" w:orient="portrait"/>
          <w:pgMar w:bottom="1134" w:top="851" w:left="1259" w:right="748" w:header="0" w:footer="284"/>
          <w:pgNumType w:start="1"/>
        </w:sect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Оценивание результатов обучения студентов по дисциплине осуществляется по регламенту текущего контроля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  <w:r w:rsidDel="00000000" w:rsidR="00000000" w:rsidRPr="00000000">
        <w:rPr>
          <w:rtl w:val="0"/>
        </w:rPr>
      </w:r>
    </w:p>
    <w:tbl>
      <w:tblPr>
        <w:tblStyle w:val="Table6"/>
        <w:tblW w:w="10115.0" w:type="dxa"/>
        <w:jc w:val="left"/>
        <w:tblInd w:w="-115.0" w:type="dxa"/>
        <w:tblLayout w:type="fixed"/>
        <w:tblLook w:val="0400"/>
      </w:tblPr>
      <w:tblGrid>
        <w:gridCol w:w="3567"/>
        <w:gridCol w:w="3225"/>
        <w:gridCol w:w="3323"/>
        <w:tblGridChange w:id="0">
          <w:tblGrid>
            <w:gridCol w:w="3567"/>
            <w:gridCol w:w="3225"/>
            <w:gridCol w:w="33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сформированности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Текущий контроль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080" w:right="-2" w:hanging="36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080" w:right="-2" w:hanging="36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080" w:right="-2" w:hanging="36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080" w:right="-2" w:hanging="36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Текущая аттестация осуществляется два раза в семестр: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1"/>
          <w:numId w:val="3"/>
        </w:numPr>
        <w:shd w:fill="auto" w:val="clear"/>
        <w:spacing w:after="0" w:before="0" w:line="240" w:lineRule="auto"/>
        <w:ind w:left="1800" w:right="-2" w:hanging="36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контрольная точка № 1 (КТ № 1) – выставляется в электронную ведомость не позднее 8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1 по 8 неделю учебного семестра.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1"/>
          <w:numId w:val="3"/>
        </w:numPr>
        <w:shd w:fill="auto" w:val="clear"/>
        <w:spacing w:after="0" w:before="0" w:line="240" w:lineRule="auto"/>
        <w:ind w:left="1800" w:right="-2" w:hanging="36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контрольная точка № 2 (КТ № 2) – выставляется в электронную ведомость не позднее 16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080" w:right="-2" w:hanging="36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текущей и промежуточной аттестации подводятся по шкале балльно-рейтинговой системы. </w:t>
      </w:r>
      <w:r w:rsidDel="00000000" w:rsidR="00000000" w:rsidRPr="00000000">
        <w:rPr>
          <w:rtl w:val="0"/>
        </w:rPr>
      </w:r>
    </w:p>
    <w:tbl>
      <w:tblPr>
        <w:tblStyle w:val="Table7"/>
        <w:tblW w:w="9038.0" w:type="dxa"/>
        <w:jc w:val="left"/>
        <w:tblInd w:w="-115.0" w:type="dxa"/>
        <w:tblLayout w:type="fixed"/>
        <w:tblLook w:val="0400"/>
      </w:tblPr>
      <w:tblGrid>
        <w:gridCol w:w="3651"/>
        <w:gridCol w:w="1844"/>
        <w:gridCol w:w="1842"/>
        <w:gridCol w:w="1701"/>
        <w:tblGridChange w:id="0">
          <w:tblGrid>
            <w:gridCol w:w="3651"/>
            <w:gridCol w:w="1844"/>
            <w:gridCol w:w="1842"/>
            <w:gridCol w:w="170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hd w:fill="auto" w:val="clear"/>
              <w:spacing w:after="0" w:before="0" w:line="240" w:lineRule="auto"/>
              <w:ind w:left="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 рейтинговой системы /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hd w:fill="auto" w:val="clear"/>
              <w:spacing w:after="0" w:before="0" w:line="240" w:lineRule="auto"/>
              <w:ind w:left="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Неделя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Минимум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Максимум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Текущая аттестация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60 - 60% от максимума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точка 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(60% от 50)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№1.1 посещение лекционных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№1.2 тестирование по лекциям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точка 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(60% от 50)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№2.1 –посещение лекционных занятий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№2.2 –тестирование по лекциям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Суммарное количество начисляемых по всем видам учебной деятельности в течение семестра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по дисциплине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right" w:leader="none" w:pos="9356"/>
        </w:tabs>
        <w:spacing w:after="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Методические материалы, определяющие процедуры оценивания:</w:t>
      </w:r>
    </w:p>
    <w:p w:rsidR="00000000" w:rsidDel="00000000" w:rsidP="00000000" w:rsidRDefault="00000000" w:rsidRPr="00000000" w14:paraId="00000111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000000" w:rsidDel="00000000" w:rsidP="00000000" w:rsidRDefault="00000000" w:rsidRPr="00000000" w14:paraId="00000112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По окончании освоения дисциплины проводится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000000" w:rsidDel="00000000" w:rsidP="00000000" w:rsidRDefault="00000000" w:rsidRPr="00000000" w14:paraId="00000113">
      <w:pPr>
        <w:ind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  <w:t xml:space="preserve">Тесты на практических занятиях включают выполнение </w:t>
      </w:r>
      <w:r w:rsidDel="00000000" w:rsidR="00000000" w:rsidRPr="00000000">
        <w:rPr>
          <w:b w:val="0"/>
          <w:sz w:val="24"/>
          <w:szCs w:val="24"/>
          <w:rtl w:val="0"/>
        </w:rPr>
        <w:t xml:space="preserve">контрольных нормативов комплекса ГТО для студентов основного отделения. Студенты, имеющие отклонения в состоянии здоровья, по медицинским показаниям отнесенные к специальной медицинской группе здоровья, выполняют методико-практические задания, рефераты.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Лекционный курс проходит с применением дистанционных образовательных технологий, включает тестирование (компьютерное). Баллы формируются автоматической системой, переводятся в систему оценок преподавателем в соответствии с утвержденной шкалой оценивания.</w:t>
      </w:r>
    </w:p>
    <w:p w:rsidR="00000000" w:rsidDel="00000000" w:rsidP="00000000" w:rsidRDefault="00000000" w:rsidRPr="00000000" w14:paraId="00000115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000000" w:rsidDel="00000000" w:rsidP="00000000" w:rsidRDefault="00000000" w:rsidRPr="00000000" w14:paraId="00000116">
      <w:pPr>
        <w:ind w:firstLine="567"/>
        <w:jc w:val="both"/>
        <w:rPr>
          <w:color w:val="0070c0"/>
        </w:rPr>
      </w:pPr>
      <w:r w:rsidDel="00000000" w:rsidR="00000000" w:rsidRPr="00000000">
        <w:rPr>
          <w:rtl w:val="0"/>
        </w:rPr>
        <w:t xml:space="preserve">Студенты, пропустившие более 50 % учебных занятий по состоянию здоровья, готовят рефераты по согласованию с преподавателем.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89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hanging="37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4.Типовые контрольные задания или иные материалы, необходимые для оценки знаний, умений, навыков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before="0" w:line="240" w:lineRule="auto"/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20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21">
      <w:pPr>
        <w:spacing w:after="0" w:before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122">
      <w:pPr>
        <w:spacing w:after="0" w:before="0" w:line="240" w:lineRule="auto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23">
      <w:pPr>
        <w:spacing w:after="0" w:before="0" w:line="240" w:lineRule="auto"/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right="-5" w:firstLine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127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Кафедра физического воспитания</w:t>
      </w:r>
    </w:p>
    <w:p w:rsidR="00000000" w:rsidDel="00000000" w:rsidP="00000000" w:rsidRDefault="00000000" w:rsidRPr="00000000" w14:paraId="00000128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038.0" w:type="dxa"/>
        <w:jc w:val="left"/>
        <w:tblInd w:w="-115.0" w:type="dxa"/>
        <w:tblLayout w:type="fixed"/>
        <w:tblLook w:val="0400"/>
      </w:tblPr>
      <w:tblGrid>
        <w:gridCol w:w="1958"/>
        <w:gridCol w:w="8080"/>
        <w:tblGridChange w:id="0">
          <w:tblGrid>
            <w:gridCol w:w="1958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Направление/ Специальность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12.03.01 Приборостроение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Образовательная программа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after="0" w:before="60" w:line="36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Приборы и методы контроля  качества и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Физическая культура</w:t>
            </w:r>
          </w:p>
        </w:tc>
      </w:tr>
    </w:tbl>
    <w:p w:rsidR="00000000" w:rsidDel="00000000" w:rsidP="00000000" w:rsidRDefault="00000000" w:rsidRPr="00000000" w14:paraId="000001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leader="none" w:pos="229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Темы эссе </w:t>
      </w:r>
    </w:p>
    <w:p w:rsidR="00000000" w:rsidDel="00000000" w:rsidP="00000000" w:rsidRDefault="00000000" w:rsidRPr="00000000" w14:paraId="00000133">
      <w:pPr>
        <w:tabs>
          <w:tab w:val="left" w:leader="none" w:pos="229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(рефератов, докладов, сообщений)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Студент и физическая культура.</w:t>
      </w:r>
    </w:p>
    <w:p w:rsidR="00000000" w:rsidDel="00000000" w:rsidP="00000000" w:rsidRDefault="00000000" w:rsidRPr="00000000" w14:paraId="00000136">
      <w:pPr>
        <w:numPr>
          <w:ilvl w:val="0"/>
          <w:numId w:val="6"/>
        </w:numPr>
        <w:shd w:fill="ffffff" w:val="clear"/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Физическая культура в образе жизни студента.</w:t>
      </w:r>
    </w:p>
    <w:p w:rsidR="00000000" w:rsidDel="00000000" w:rsidP="00000000" w:rsidRDefault="00000000" w:rsidRPr="00000000" w14:paraId="00000137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Роль физической культуры и спорта в подготовке студентов к профессиональной деятельности и жизненным экстремальным ситуациям.</w:t>
      </w:r>
    </w:p>
    <w:p w:rsidR="00000000" w:rsidDel="00000000" w:rsidP="00000000" w:rsidRDefault="00000000" w:rsidRPr="00000000" w14:paraId="00000138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Физическая культура в режиме учебного труда, быта, отдыха студентов.</w:t>
      </w:r>
    </w:p>
    <w:p w:rsidR="00000000" w:rsidDel="00000000" w:rsidP="00000000" w:rsidRDefault="00000000" w:rsidRPr="00000000" w14:paraId="00000139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Роль физической культуры и спорта в формировании личности студента.</w:t>
      </w:r>
    </w:p>
    <w:p w:rsidR="00000000" w:rsidDel="00000000" w:rsidP="00000000" w:rsidRDefault="00000000" w:rsidRPr="00000000" w14:paraId="0000013A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Средства повышения умственной активности студентов в период сессии и снятия стресса.</w:t>
      </w:r>
    </w:p>
    <w:p w:rsidR="00000000" w:rsidDel="00000000" w:rsidP="00000000" w:rsidRDefault="00000000" w:rsidRPr="00000000" w14:paraId="0000013B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Самоконтроль студента за своим физическим состоянием.</w:t>
      </w:r>
    </w:p>
    <w:p w:rsidR="00000000" w:rsidDel="00000000" w:rsidP="00000000" w:rsidRDefault="00000000" w:rsidRPr="00000000" w14:paraId="0000013C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Всемирные студенческие спортивные игры (Универсиады).</w:t>
      </w:r>
    </w:p>
    <w:p w:rsidR="00000000" w:rsidDel="00000000" w:rsidP="00000000" w:rsidRDefault="00000000" w:rsidRPr="00000000" w14:paraId="0000013D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Гигиенические аспекты физической культуры и 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6"/>
        </w:numPr>
        <w:shd w:fill="ffffff" w:val="clear"/>
        <w:tabs>
          <w:tab w:val="left" w:leader="none" w:pos="302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Физическая культура и здоровье.</w:t>
      </w:r>
    </w:p>
    <w:p w:rsidR="00000000" w:rsidDel="00000000" w:rsidP="00000000" w:rsidRDefault="00000000" w:rsidRPr="00000000" w14:paraId="0000013F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Физическая культура и активное долголетие.</w:t>
      </w:r>
    </w:p>
    <w:p w:rsidR="00000000" w:rsidDel="00000000" w:rsidP="00000000" w:rsidRDefault="00000000" w:rsidRPr="00000000" w14:paraId="00000140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Биоритмы и здоровье.</w:t>
      </w:r>
    </w:p>
    <w:p w:rsidR="00000000" w:rsidDel="00000000" w:rsidP="00000000" w:rsidRDefault="00000000" w:rsidRPr="00000000" w14:paraId="00000141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Двигательная активность как фактор повышения устойчивости организма к заболеваниям, физическому и умственному напряжению, неблагоприятным воздействиям внешней среды.</w:t>
      </w:r>
    </w:p>
    <w:p w:rsidR="00000000" w:rsidDel="00000000" w:rsidP="00000000" w:rsidRDefault="00000000" w:rsidRPr="00000000" w14:paraId="00000142">
      <w:pPr>
        <w:numPr>
          <w:ilvl w:val="0"/>
          <w:numId w:val="6"/>
        </w:numPr>
        <w:shd w:fill="ffffff" w:val="clear"/>
        <w:tabs>
          <w:tab w:val="left" w:leader="none" w:pos="302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Закаливание детей до одного года</w:t>
      </w:r>
    </w:p>
    <w:p w:rsidR="00000000" w:rsidDel="00000000" w:rsidP="00000000" w:rsidRDefault="00000000" w:rsidRPr="00000000" w14:paraId="00000143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Закаливание детей дошкольного возраста.</w:t>
      </w:r>
    </w:p>
    <w:p w:rsidR="00000000" w:rsidDel="00000000" w:rsidP="00000000" w:rsidRDefault="00000000" w:rsidRPr="00000000" w14:paraId="00000144">
      <w:pPr>
        <w:numPr>
          <w:ilvl w:val="0"/>
          <w:numId w:val="6"/>
        </w:numPr>
        <w:shd w:fill="ffffff" w:val="clear"/>
        <w:tabs>
          <w:tab w:val="left" w:leader="none" w:pos="302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Закаливание детей школьного возраста.</w:t>
      </w:r>
    </w:p>
    <w:p w:rsidR="00000000" w:rsidDel="00000000" w:rsidP="00000000" w:rsidRDefault="00000000" w:rsidRPr="00000000" w14:paraId="00000145">
      <w:pPr>
        <w:numPr>
          <w:ilvl w:val="0"/>
          <w:numId w:val="6"/>
        </w:numPr>
        <w:shd w:fill="ffffff" w:val="clear"/>
        <w:tabs>
          <w:tab w:val="left" w:leader="none" w:pos="302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Закаливание и моржевание по системе П.К. Иванова.</w:t>
      </w:r>
    </w:p>
    <w:p w:rsidR="00000000" w:rsidDel="00000000" w:rsidP="00000000" w:rsidRDefault="00000000" w:rsidRPr="00000000" w14:paraId="00000146">
      <w:pPr>
        <w:numPr>
          <w:ilvl w:val="0"/>
          <w:numId w:val="6"/>
        </w:numPr>
        <w:shd w:fill="ffffff" w:val="clear"/>
        <w:tabs>
          <w:tab w:val="left" w:leader="none" w:pos="302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Водные процедуры.</w:t>
      </w:r>
    </w:p>
    <w:p w:rsidR="00000000" w:rsidDel="00000000" w:rsidP="00000000" w:rsidRDefault="00000000" w:rsidRPr="00000000" w14:paraId="00000147">
      <w:pPr>
        <w:numPr>
          <w:ilvl w:val="0"/>
          <w:numId w:val="6"/>
        </w:numPr>
        <w:shd w:fill="ffffff" w:val="clear"/>
        <w:tabs>
          <w:tab w:val="left" w:leader="none" w:pos="302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Основы самомассажа.</w:t>
      </w:r>
    </w:p>
    <w:p w:rsidR="00000000" w:rsidDel="00000000" w:rsidP="00000000" w:rsidRDefault="00000000" w:rsidRPr="00000000" w14:paraId="00000148">
      <w:pPr>
        <w:numPr>
          <w:ilvl w:val="0"/>
          <w:numId w:val="6"/>
        </w:numPr>
        <w:shd w:fill="ffffff" w:val="clear"/>
        <w:tabs>
          <w:tab w:val="left" w:leader="none" w:pos="302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Утренняя гигиеническая гимнастика. </w:t>
      </w:r>
    </w:p>
    <w:p w:rsidR="00000000" w:rsidDel="00000000" w:rsidP="00000000" w:rsidRDefault="00000000" w:rsidRPr="00000000" w14:paraId="00000149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Физическое воспитание различных контингентов населения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6"/>
        </w:numPr>
        <w:shd w:fill="ffffff" w:val="clear"/>
        <w:tabs>
          <w:tab w:val="left" w:leader="none" w:pos="281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Физическое воспитание женщины.</w:t>
      </w:r>
    </w:p>
    <w:p w:rsidR="00000000" w:rsidDel="00000000" w:rsidP="00000000" w:rsidRDefault="00000000" w:rsidRPr="00000000" w14:paraId="0000014B">
      <w:pPr>
        <w:numPr>
          <w:ilvl w:val="0"/>
          <w:numId w:val="6"/>
        </w:numPr>
        <w:shd w:fill="ffffff" w:val="clear"/>
        <w:tabs>
          <w:tab w:val="left" w:leader="none" w:pos="281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Физическое воспитание детей грудного возраста.</w:t>
      </w:r>
    </w:p>
    <w:p w:rsidR="00000000" w:rsidDel="00000000" w:rsidP="00000000" w:rsidRDefault="00000000" w:rsidRPr="00000000" w14:paraId="0000014C">
      <w:pPr>
        <w:numPr>
          <w:ilvl w:val="0"/>
          <w:numId w:val="6"/>
        </w:numPr>
        <w:shd w:fill="ffffff" w:val="clear"/>
        <w:tabs>
          <w:tab w:val="left" w:leader="none" w:pos="281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Физическое воспитание детей дошкольного возраста.</w:t>
      </w:r>
    </w:p>
    <w:p w:rsidR="00000000" w:rsidDel="00000000" w:rsidP="00000000" w:rsidRDefault="00000000" w:rsidRPr="00000000" w14:paraId="0000014D">
      <w:pPr>
        <w:numPr>
          <w:ilvl w:val="0"/>
          <w:numId w:val="6"/>
        </w:numPr>
        <w:shd w:fill="ffffff" w:val="clear"/>
        <w:tabs>
          <w:tab w:val="left" w:leader="none" w:pos="281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Физическое воспитание детей младшего школьного возраста.</w:t>
      </w:r>
    </w:p>
    <w:p w:rsidR="00000000" w:rsidDel="00000000" w:rsidP="00000000" w:rsidRDefault="00000000" w:rsidRPr="00000000" w14:paraId="0000014E">
      <w:pPr>
        <w:numPr>
          <w:ilvl w:val="0"/>
          <w:numId w:val="6"/>
        </w:numPr>
        <w:shd w:fill="ffffff" w:val="clear"/>
        <w:tabs>
          <w:tab w:val="left" w:leader="none" w:pos="100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Физическое воспитание детей среднего школьного возраста.</w:t>
      </w:r>
    </w:p>
    <w:p w:rsidR="00000000" w:rsidDel="00000000" w:rsidP="00000000" w:rsidRDefault="00000000" w:rsidRPr="00000000" w14:paraId="0000014F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Семейное физическое воспитание - основа здоровья ребенка</w:t>
      </w:r>
    </w:p>
    <w:p w:rsidR="00000000" w:rsidDel="00000000" w:rsidP="00000000" w:rsidRDefault="00000000" w:rsidRPr="00000000" w14:paraId="00000150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Физическое воспитание девочек и девушек.</w:t>
      </w:r>
    </w:p>
    <w:p w:rsidR="00000000" w:rsidDel="00000000" w:rsidP="00000000" w:rsidRDefault="00000000" w:rsidRPr="00000000" w14:paraId="00000151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Физическое воспитание мальчиков и юношей.</w:t>
      </w:r>
    </w:p>
    <w:p w:rsidR="00000000" w:rsidDel="00000000" w:rsidP="00000000" w:rsidRDefault="00000000" w:rsidRPr="00000000" w14:paraId="00000152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Частные оздоровительные методики занятий физическими упражнениями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Оздоровительная ходьба. </w:t>
      </w:r>
    </w:p>
    <w:p w:rsidR="00000000" w:rsidDel="00000000" w:rsidP="00000000" w:rsidRDefault="00000000" w:rsidRPr="00000000" w14:paraId="00000154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Оздоровительный бег.  </w:t>
      </w:r>
    </w:p>
    <w:p w:rsidR="00000000" w:rsidDel="00000000" w:rsidP="00000000" w:rsidRDefault="00000000" w:rsidRPr="00000000" w14:paraId="00000155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Дыхательная гимнастика А. Стрельниковой.</w:t>
      </w:r>
    </w:p>
    <w:p w:rsidR="00000000" w:rsidDel="00000000" w:rsidP="00000000" w:rsidRDefault="00000000" w:rsidRPr="00000000" w14:paraId="00000156">
      <w:pPr>
        <w:widowControl w:val="0"/>
        <w:numPr>
          <w:ilvl w:val="0"/>
          <w:numId w:val="6"/>
        </w:numPr>
        <w:shd w:fill="ffffff" w:val="clear"/>
        <w:tabs>
          <w:tab w:val="left" w:leader="none" w:pos="281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Дыхательная гимнастика К. Бутейко.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6"/>
        </w:numPr>
        <w:shd w:fill="ffffff" w:val="clear"/>
        <w:tabs>
          <w:tab w:val="left" w:leader="none" w:pos="281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Атлетическая гимнастика В. Дикуля.</w:t>
      </w:r>
    </w:p>
    <w:p w:rsidR="00000000" w:rsidDel="00000000" w:rsidP="00000000" w:rsidRDefault="00000000" w:rsidRPr="00000000" w14:paraId="00000158">
      <w:pPr>
        <w:widowControl w:val="0"/>
        <w:numPr>
          <w:ilvl w:val="0"/>
          <w:numId w:val="6"/>
        </w:numPr>
        <w:shd w:fill="ffffff" w:val="clear"/>
        <w:tabs>
          <w:tab w:val="left" w:leader="none" w:pos="281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Оздоровительная ритмическая гимнастика.</w:t>
      </w:r>
    </w:p>
    <w:p w:rsidR="00000000" w:rsidDel="00000000" w:rsidP="00000000" w:rsidRDefault="00000000" w:rsidRPr="00000000" w14:paraId="00000159">
      <w:pPr>
        <w:widowControl w:val="0"/>
        <w:numPr>
          <w:ilvl w:val="0"/>
          <w:numId w:val="6"/>
        </w:numPr>
        <w:shd w:fill="ffffff" w:val="clear"/>
        <w:tabs>
          <w:tab w:val="left" w:leader="none" w:pos="281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Шейпинг.</w:t>
      </w:r>
    </w:p>
    <w:p w:rsidR="00000000" w:rsidDel="00000000" w:rsidP="00000000" w:rsidRDefault="00000000" w:rsidRPr="00000000" w14:paraId="0000015A">
      <w:pPr>
        <w:widowControl w:val="0"/>
        <w:numPr>
          <w:ilvl w:val="0"/>
          <w:numId w:val="6"/>
        </w:numPr>
        <w:shd w:fill="ffffff" w:val="clear"/>
        <w:tabs>
          <w:tab w:val="left" w:leader="none" w:pos="426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Оздоровительная гимнастика йогов.</w:t>
      </w:r>
    </w:p>
    <w:p w:rsidR="00000000" w:rsidDel="00000000" w:rsidP="00000000" w:rsidRDefault="00000000" w:rsidRPr="00000000" w14:paraId="0000015B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Восточные оздоровительные системы занятий физическими упражнениями.</w:t>
      </w:r>
    </w:p>
    <w:p w:rsidR="00000000" w:rsidDel="00000000" w:rsidP="00000000" w:rsidRDefault="00000000" w:rsidRPr="00000000" w14:paraId="0000015C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Основные методики регуляции эмоциональных состояний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6"/>
        </w:numPr>
        <w:shd w:fill="ffffff" w:val="clear"/>
        <w:tabs>
          <w:tab w:val="left" w:leader="none" w:pos="1217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Аутогенная тренировка.</w:t>
      </w:r>
    </w:p>
    <w:p w:rsidR="00000000" w:rsidDel="00000000" w:rsidP="00000000" w:rsidRDefault="00000000" w:rsidRPr="00000000" w14:paraId="0000015E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Психофизическая тренировка.</w:t>
      </w:r>
    </w:p>
    <w:p w:rsidR="00000000" w:rsidDel="00000000" w:rsidP="00000000" w:rsidRDefault="00000000" w:rsidRPr="00000000" w14:paraId="0000015F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Медитация.</w:t>
      </w:r>
    </w:p>
    <w:p w:rsidR="00000000" w:rsidDel="00000000" w:rsidP="00000000" w:rsidRDefault="00000000" w:rsidRPr="00000000" w14:paraId="00000160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Релаксационные упражнения.</w:t>
      </w:r>
    </w:p>
    <w:p w:rsidR="00000000" w:rsidDel="00000000" w:rsidP="00000000" w:rsidRDefault="00000000" w:rsidRPr="00000000" w14:paraId="00000161">
      <w:pPr>
        <w:shd w:fill="ffffff" w:val="clear"/>
        <w:ind w:left="360" w:firstLine="0"/>
        <w:rPr/>
      </w:pPr>
      <w:r w:rsidDel="00000000" w:rsidR="00000000" w:rsidRPr="00000000">
        <w:rPr>
          <w:b w:val="1"/>
          <w:rtl w:val="0"/>
        </w:rPr>
        <w:t xml:space="preserve">Профилактическая и оздоровительная физическая культура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6"/>
        </w:numPr>
        <w:shd w:fill="ffffff" w:val="clear"/>
        <w:tabs>
          <w:tab w:val="left" w:leader="none" w:pos="1289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Профилактика ОРЗ средствами физической культуры.</w:t>
      </w:r>
    </w:p>
    <w:p w:rsidR="00000000" w:rsidDel="00000000" w:rsidP="00000000" w:rsidRDefault="00000000" w:rsidRPr="00000000" w14:paraId="00000163">
      <w:pPr>
        <w:widowControl w:val="0"/>
        <w:numPr>
          <w:ilvl w:val="0"/>
          <w:numId w:val="6"/>
        </w:numPr>
        <w:shd w:fill="ffffff" w:val="clear"/>
        <w:tabs>
          <w:tab w:val="left" w:leader="none" w:pos="1332"/>
        </w:tabs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Профилактика нарушений осанки средствами физической культуры.</w:t>
      </w:r>
    </w:p>
    <w:p w:rsidR="00000000" w:rsidDel="00000000" w:rsidP="00000000" w:rsidRDefault="00000000" w:rsidRPr="00000000" w14:paraId="00000164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Профилактика ожирения и целлюлита средствами    физической культуры.</w:t>
      </w:r>
    </w:p>
    <w:p w:rsidR="00000000" w:rsidDel="00000000" w:rsidP="00000000" w:rsidRDefault="00000000" w:rsidRPr="00000000" w14:paraId="00000165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Профилактика остеохондроза средствами физической культуры.</w:t>
      </w:r>
    </w:p>
    <w:p w:rsidR="00000000" w:rsidDel="00000000" w:rsidP="00000000" w:rsidRDefault="00000000" w:rsidRPr="00000000" w14:paraId="00000166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Профилактика заболеваний сердечно - сосудистой системы средствами физической культуры.</w:t>
      </w:r>
    </w:p>
    <w:p w:rsidR="00000000" w:rsidDel="00000000" w:rsidP="00000000" w:rsidRDefault="00000000" w:rsidRPr="00000000" w14:paraId="00000167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Профилактика заболеваний обмена веществ средствами физической культуры</w:t>
      </w:r>
    </w:p>
    <w:p w:rsidR="00000000" w:rsidDel="00000000" w:rsidP="00000000" w:rsidRDefault="00000000" w:rsidRPr="00000000" w14:paraId="00000168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Гипокинезия и гиподинамия и их неблагоприятное влияние на организм.</w:t>
      </w:r>
    </w:p>
    <w:p w:rsidR="00000000" w:rsidDel="00000000" w:rsidP="00000000" w:rsidRDefault="00000000" w:rsidRPr="00000000" w14:paraId="00000169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Влияние физических упражнений на сердечно-сосудистую систему.</w:t>
      </w:r>
    </w:p>
    <w:p w:rsidR="00000000" w:rsidDel="00000000" w:rsidP="00000000" w:rsidRDefault="00000000" w:rsidRPr="00000000" w14:paraId="0000016A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Влияние физических упражнений на дыхательную систему.</w:t>
      </w:r>
    </w:p>
    <w:p w:rsidR="00000000" w:rsidDel="00000000" w:rsidP="00000000" w:rsidRDefault="00000000" w:rsidRPr="00000000" w14:paraId="0000016B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Влияние физических упражнений на опорно-двигательный аппарат.</w:t>
      </w:r>
    </w:p>
    <w:p w:rsidR="00000000" w:rsidDel="00000000" w:rsidP="00000000" w:rsidRDefault="00000000" w:rsidRPr="00000000" w14:paraId="0000016C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Влияние физических упражнений на кровь и кровообращение.</w:t>
      </w:r>
    </w:p>
    <w:p w:rsidR="00000000" w:rsidDel="00000000" w:rsidP="00000000" w:rsidRDefault="00000000" w:rsidRPr="00000000" w14:paraId="0000016D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Влияние физических упражнений на нервную систему</w:t>
      </w:r>
    </w:p>
    <w:p w:rsidR="00000000" w:rsidDel="00000000" w:rsidP="00000000" w:rsidRDefault="00000000" w:rsidRPr="00000000" w14:paraId="0000016E">
      <w:pPr>
        <w:tabs>
          <w:tab w:val="left" w:leader="none" w:pos="1365"/>
        </w:tabs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Основы методики развития двигательных качеств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Сила и основные методы ее развития</w:t>
      </w:r>
    </w:p>
    <w:p w:rsidR="00000000" w:rsidDel="00000000" w:rsidP="00000000" w:rsidRDefault="00000000" w:rsidRPr="00000000" w14:paraId="00000170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Быстрота и основные методы ее развития. </w:t>
      </w:r>
    </w:p>
    <w:p w:rsidR="00000000" w:rsidDel="00000000" w:rsidP="00000000" w:rsidRDefault="00000000" w:rsidRPr="00000000" w14:paraId="00000171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Выносливость и основные методы ее развития.</w:t>
      </w:r>
    </w:p>
    <w:p w:rsidR="00000000" w:rsidDel="00000000" w:rsidP="00000000" w:rsidRDefault="00000000" w:rsidRPr="00000000" w14:paraId="00000172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Гибкость и основные методы ее развития.</w:t>
      </w:r>
    </w:p>
    <w:p w:rsidR="00000000" w:rsidDel="00000000" w:rsidP="00000000" w:rsidRDefault="00000000" w:rsidRPr="00000000" w14:paraId="00000173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Ловкость и основные методы ее развития.</w:t>
      </w:r>
    </w:p>
    <w:p w:rsidR="00000000" w:rsidDel="00000000" w:rsidP="00000000" w:rsidRDefault="00000000" w:rsidRPr="00000000" w14:paraId="00000174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Формирование телосложения физическими упражнениями</w:t>
      </w:r>
    </w:p>
    <w:p w:rsidR="00000000" w:rsidDel="00000000" w:rsidP="00000000" w:rsidRDefault="00000000" w:rsidRPr="00000000" w14:paraId="00000175">
      <w:pPr>
        <w:tabs>
          <w:tab w:val="left" w:leader="none" w:pos="1365"/>
        </w:tabs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Основы лечебной физической культуры (ЛФК)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ЛФК при расстройствах обмена веществ.</w:t>
      </w:r>
    </w:p>
    <w:p w:rsidR="00000000" w:rsidDel="00000000" w:rsidP="00000000" w:rsidRDefault="00000000" w:rsidRPr="00000000" w14:paraId="00000177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ЛФК при заболеваниях органов дыхания.</w:t>
      </w:r>
    </w:p>
    <w:p w:rsidR="00000000" w:rsidDel="00000000" w:rsidP="00000000" w:rsidRDefault="00000000" w:rsidRPr="00000000" w14:paraId="00000178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ЛФК при заболеваниях органов пищеварения</w:t>
      </w:r>
    </w:p>
    <w:p w:rsidR="00000000" w:rsidDel="00000000" w:rsidP="00000000" w:rsidRDefault="00000000" w:rsidRPr="00000000" w14:paraId="00000179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ЛФК при заболеваниях органов мочевыведения.</w:t>
      </w:r>
    </w:p>
    <w:p w:rsidR="00000000" w:rsidDel="00000000" w:rsidP="00000000" w:rsidRDefault="00000000" w:rsidRPr="00000000" w14:paraId="0000017A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ЛФК при заболеваниях опорно-двигательного аппарата.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left" w:leader="none" w:pos="720"/>
        </w:tabs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Показатели и критерии оценки реферата, эссе, доклада, сообщения:</w:t>
      </w:r>
      <w:r w:rsidDel="00000000" w:rsidR="00000000" w:rsidRPr="00000000">
        <w:rPr>
          <w:rtl w:val="0"/>
        </w:rPr>
      </w:r>
    </w:p>
    <w:tbl>
      <w:tblPr>
        <w:tblStyle w:val="Table9"/>
        <w:tblW w:w="9888.999999999998" w:type="dxa"/>
        <w:jc w:val="left"/>
        <w:tblInd w:w="-115.0" w:type="dxa"/>
        <w:tblLayout w:type="fixed"/>
        <w:tblLook w:val="0000"/>
      </w:tblPr>
      <w:tblGrid>
        <w:gridCol w:w="2388"/>
        <w:gridCol w:w="6083"/>
        <w:gridCol w:w="1418"/>
        <w:tblGridChange w:id="0">
          <w:tblGrid>
            <w:gridCol w:w="2388"/>
            <w:gridCol w:w="6083"/>
            <w:gridCol w:w="1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tabs>
                <w:tab w:val="left" w:leader="none" w:pos="720"/>
              </w:tabs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Показатели оценки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tabs>
                <w:tab w:val="left" w:leader="none" w:pos="720"/>
              </w:tabs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Баллы (max)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 Новизна реферированного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актуальность проблемы и темы;</w:t>
              <w:br w:type="textWrapping"/>
              <w:t xml:space="preserve">- новизна и самостоятельность в постановке проблемы, в формулировании нового аспекта выбранной для анализа проблемы;</w:t>
              <w:br w:type="textWrapping"/>
              <w:t xml:space="preserve">- наличие авторской позиции, самостоятельность суждений.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Степень раскрытия</w:t>
              <w:br w:type="textWrapping"/>
              <w:t xml:space="preserve">сущности проблемы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соответствие плана теме реферата;</w:t>
              <w:br w:type="textWrapping"/>
              <w:t xml:space="preserve">- соответствие содержания теме и плану реферата;</w:t>
              <w:br w:type="textWrapping"/>
              <w:t xml:space="preserve">- полнота и глубина раскрытия основных понятий проблемы;</w:t>
              <w:br w:type="textWrapping"/>
              <w:t xml:space="preserve">- обоснованность способов и методов работы с материалом;</w:t>
              <w:br w:type="textWrapping"/>
              <w:t xml:space="preserve">- умение работать с литературой, систематизировать и структурировать материал;</w:t>
              <w:br w:type="textWrapping"/>
              <w:t xml:space="preserve">- умение обобщать, сопоставлять различные точки зрения по рассматриваемому вопросу, аргументировать основные положения и выводы.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 Обоснованность выбора источников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круг, полнота использования литературных источников по проблеме исследования;</w:t>
              <w:br w:type="textWrapping"/>
              <w:t xml:space="preserve">- привлечение новейших работ по проблеме (журнальные публикации, материалы сборников научных трудов и т.д.).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 Соблюдение требований к оформлению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правильное оформление ссылок на используемую литературу;</w:t>
              <w:br w:type="textWrapping"/>
              <w:t xml:space="preserve">- грамотность и культура изложения;</w:t>
              <w:br w:type="textWrapping"/>
              <w:t xml:space="preserve">- владение терминологией и понятийным аппаратом проблемы;</w:t>
              <w:br w:type="textWrapping"/>
              <w:t xml:space="preserve">- соблюдение требований к объему реферата;</w:t>
              <w:br w:type="textWrapping"/>
              <w:t xml:space="preserve">- культура оформления: выделение абзацев.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 Грамотность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отсутствие орфографических и синтаксических ошибок, стилистических погрешностей;</w:t>
              <w:br w:type="textWrapping"/>
              <w:t xml:space="preserve">- отсутствие опечаток, сокращений слов, кроме общепринятых;</w:t>
              <w:br w:type="textWrapping"/>
              <w:t xml:space="preserve">- литературный стиль.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90">
      <w:pPr>
        <w:widowControl w:val="0"/>
        <w:tabs>
          <w:tab w:val="left" w:leader="none" w:pos="0"/>
          <w:tab w:val="left" w:leader="none" w:pos="720"/>
        </w:tabs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Шкалы оценок:</w:t>
      </w:r>
    </w:p>
    <w:p w:rsidR="00000000" w:rsidDel="00000000" w:rsidP="00000000" w:rsidRDefault="00000000" w:rsidRPr="00000000" w14:paraId="00000191">
      <w:pPr>
        <w:widowControl w:val="0"/>
        <w:tabs>
          <w:tab w:val="left" w:leader="none" w:pos="0"/>
          <w:tab w:val="left" w:leader="none" w:pos="720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90 – 100 баллов – оценка «отлично»;</w:t>
      </w:r>
    </w:p>
    <w:p w:rsidR="00000000" w:rsidDel="00000000" w:rsidP="00000000" w:rsidRDefault="00000000" w:rsidRPr="00000000" w14:paraId="00000192">
      <w:pPr>
        <w:widowControl w:val="0"/>
        <w:tabs>
          <w:tab w:val="left" w:leader="none" w:pos="0"/>
          <w:tab w:val="left" w:leader="none" w:pos="720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75 – 89 баллов – оценка «хорошо»;</w:t>
      </w:r>
    </w:p>
    <w:p w:rsidR="00000000" w:rsidDel="00000000" w:rsidP="00000000" w:rsidRDefault="00000000" w:rsidRPr="00000000" w14:paraId="00000193">
      <w:pPr>
        <w:widowControl w:val="0"/>
        <w:tabs>
          <w:tab w:val="left" w:leader="none" w:pos="0"/>
          <w:tab w:val="left" w:leader="none" w:pos="720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60 – 74 баллов – оценка «удовлетворительно»;</w:t>
      </w:r>
    </w:p>
    <w:p w:rsidR="00000000" w:rsidDel="00000000" w:rsidP="00000000" w:rsidRDefault="00000000" w:rsidRPr="00000000" w14:paraId="00000194">
      <w:pPr>
        <w:widowControl w:val="0"/>
        <w:tabs>
          <w:tab w:val="left" w:leader="none" w:pos="0"/>
          <w:tab w:val="left" w:leader="none" w:pos="720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0 – 59 баллов – оценка «неудовлетворительно».</w:t>
      </w:r>
    </w:p>
    <w:p w:rsidR="00000000" w:rsidDel="00000000" w:rsidP="00000000" w:rsidRDefault="00000000" w:rsidRPr="00000000" w14:paraId="00000195">
      <w:pPr>
        <w:widowControl w:val="0"/>
        <w:tabs>
          <w:tab w:val="left" w:leader="none" w:pos="0"/>
          <w:tab w:val="left" w:leader="none" w:pos="720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before="0" w:line="240" w:lineRule="auto"/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9F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A0">
      <w:pPr>
        <w:spacing w:after="0" w:before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1A1">
      <w:pPr>
        <w:spacing w:after="0" w:before="0" w:line="240" w:lineRule="auto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A2">
      <w:pPr>
        <w:spacing w:after="0" w:before="0" w:line="240" w:lineRule="auto"/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1A5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Кафедра физического воспитания</w:t>
      </w:r>
    </w:p>
    <w:p w:rsidR="00000000" w:rsidDel="00000000" w:rsidP="00000000" w:rsidRDefault="00000000" w:rsidRPr="00000000" w14:paraId="000001A6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038.0" w:type="dxa"/>
        <w:jc w:val="left"/>
        <w:tblInd w:w="-115.0" w:type="dxa"/>
        <w:tblLayout w:type="fixed"/>
        <w:tblLook w:val="0400"/>
      </w:tblPr>
      <w:tblGrid>
        <w:gridCol w:w="1958"/>
        <w:gridCol w:w="8080"/>
        <w:tblGridChange w:id="0">
          <w:tblGrid>
            <w:gridCol w:w="1958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Направление/ Специальность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12.03.01 Приборостроение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Образовательная программа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spacing w:after="0" w:before="60" w:line="36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Приборы и методы контроля  качества и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</w:tr>
    </w:tbl>
    <w:p w:rsidR="00000000" w:rsidDel="00000000" w:rsidP="00000000" w:rsidRDefault="00000000" w:rsidRPr="00000000" w14:paraId="000001A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tabs>
          <w:tab w:val="left" w:leader="none" w:pos="229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tabs>
          <w:tab w:val="left" w:leader="none" w:pos="2295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Комплект заданий </w:t>
      </w:r>
    </w:p>
    <w:p w:rsidR="00000000" w:rsidDel="00000000" w:rsidP="00000000" w:rsidRDefault="00000000" w:rsidRPr="00000000" w14:paraId="000001B1">
      <w:pPr>
        <w:shd w:fill="ffffff" w:val="clear"/>
        <w:tabs>
          <w:tab w:val="left" w:leader="none" w:pos="720"/>
        </w:tabs>
        <w:spacing w:after="0" w:before="0" w:line="240" w:lineRule="auto"/>
        <w:ind w:firstLine="72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shd w:fill="auto" w:val="clear"/>
        <w:tabs>
          <w:tab w:val="left" w:leader="none" w:pos="426"/>
          <w:tab w:val="left" w:leader="none" w:pos="900"/>
          <w:tab w:val="left" w:leader="none" w:pos="1134"/>
        </w:tabs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Методико-практические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shd w:fill="auto" w:val="clear"/>
        <w:tabs>
          <w:tab w:val="left" w:leader="none" w:pos="426"/>
          <w:tab w:val="left" w:leader="none" w:pos="900"/>
          <w:tab w:val="left" w:leader="none" w:pos="1134"/>
        </w:tabs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Методы оценки физического развития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Задание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Измерить рост тела.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Рассчитать индекс Кетле и дать оценку весу.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Рассчитать должный вес ДВ и дать оценку: ДВ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Рассчитать идеальную массу тела по формуле Лоренца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Рассчитать индекс Эрисмана и дать оценку ширине груди.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Дать оценку экскурсии грудной клетки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Определить индекс пропорциональности между ОГК и ростом.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Определить индекс Пинье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Рассчитать индекс Мануврие и дать оценку длине ног.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1C2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3.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1.Овладеть методикой измерения ЧСС, определить пульс в покое.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2.Определить частоту дыхания, дать 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Исследовать артериальное давление, дать 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Рассчитать одномоментную пробу, дать 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5.Дать оценку работоспособности сердца, проба Руфье.</w:t>
      </w:r>
    </w:p>
    <w:p w:rsidR="00000000" w:rsidDel="00000000" w:rsidP="00000000" w:rsidRDefault="00000000" w:rsidRPr="00000000" w14:paraId="000001C8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4.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Определить МПК, дать 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2.Определить ЖЕЛ, дать 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Провести анализ  пробы Шафранского, дать 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Измерить максимальное время задержки дыхания после субмаксимального вдоха, проба Штанге, дать 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Определить время задержки дыхания после максимального выдоха, проба Генчи, дать оценку.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5.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1.Определить общую работоспособность при помощи теста Купера.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2. Дать оценку общей работоспособности, Гарвардский степ-тест.</w:t>
      </w:r>
    </w:p>
    <w:p w:rsidR="00000000" w:rsidDel="00000000" w:rsidP="00000000" w:rsidRDefault="00000000" w:rsidRPr="00000000" w14:paraId="000001D3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>
          <w:b w:val="0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b w:val="0"/>
          <w:rtl w:val="0"/>
        </w:rPr>
        <w:t xml:space="preserve">Определить общую работоспособность, метод Амосова.</w:t>
      </w:r>
    </w:p>
    <w:p w:rsidR="00000000" w:rsidDel="00000000" w:rsidP="00000000" w:rsidRDefault="00000000" w:rsidRPr="00000000" w14:paraId="000001D4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>
          <w:b w:val="0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>
          <w:b w:val="0"/>
        </w:rPr>
      </w:pPr>
      <w:r w:rsidDel="00000000" w:rsidR="00000000" w:rsidRPr="00000000">
        <w:rPr>
          <w:b w:val="1"/>
          <w:rtl w:val="0"/>
        </w:rPr>
        <w:t xml:space="preserve">Задание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Освоить комплексы упражнений по методике У. Бейтс, написать комплекс упражнений</w:t>
      </w:r>
    </w:p>
    <w:p w:rsidR="00000000" w:rsidDel="00000000" w:rsidP="00000000" w:rsidRDefault="00000000" w:rsidRPr="00000000" w14:paraId="000001D7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7</w:t>
      </w:r>
    </w:p>
    <w:p w:rsidR="00000000" w:rsidDel="00000000" w:rsidP="00000000" w:rsidRDefault="00000000" w:rsidRPr="00000000" w14:paraId="000001D9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Освоить комплексы упражнений по методике Э.С. Аветисова, написать комплекс упражнений</w:t>
      </w:r>
    </w:p>
    <w:p w:rsidR="00000000" w:rsidDel="00000000" w:rsidP="00000000" w:rsidRDefault="00000000" w:rsidRPr="00000000" w14:paraId="000001DA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8.</w:t>
      </w:r>
    </w:p>
    <w:p w:rsidR="00000000" w:rsidDel="00000000" w:rsidP="00000000" w:rsidRDefault="00000000" w:rsidRPr="00000000" w14:paraId="000001DB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Освоить комплексы упражнений по методике Стрельникова, Бутейко, написать комплекс упражнений</w:t>
      </w:r>
    </w:p>
    <w:p w:rsidR="00000000" w:rsidDel="00000000" w:rsidP="00000000" w:rsidRDefault="00000000" w:rsidRPr="00000000" w14:paraId="000001D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Критерии и шкала оценивания</w:t>
      </w:r>
    </w:p>
    <w:tbl>
      <w:tblPr>
        <w:tblStyle w:val="Table11"/>
        <w:tblW w:w="9605.0" w:type="dxa"/>
        <w:jc w:val="left"/>
        <w:tblInd w:w="-115.0" w:type="dxa"/>
        <w:tblLayout w:type="fixed"/>
        <w:tblLook w:val="0000"/>
      </w:tblPr>
      <w:tblGrid>
        <w:gridCol w:w="2473"/>
        <w:gridCol w:w="7132"/>
        <w:tblGridChange w:id="0">
          <w:tblGrid>
            <w:gridCol w:w="2473"/>
            <w:gridCol w:w="7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Отлично</w:t>
            </w:r>
          </w:p>
          <w:p w:rsidR="00000000" w:rsidDel="00000000" w:rsidP="00000000" w:rsidRDefault="00000000" w:rsidRPr="00000000" w14:paraId="000001E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53___ до 60__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Студент должен:</w:t>
            </w:r>
          </w:p>
          <w:p w:rsidR="00000000" w:rsidDel="00000000" w:rsidP="00000000" w:rsidRDefault="00000000" w:rsidRPr="00000000" w14:paraId="000001E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-выполнить все методико-практические задания;</w:t>
            </w:r>
          </w:p>
          <w:p w:rsidR="00000000" w:rsidDel="00000000" w:rsidP="00000000" w:rsidRDefault="00000000" w:rsidRPr="00000000" w14:paraId="000001E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-рассчитать и дать оценку своего телосложения;</w:t>
            </w:r>
          </w:p>
          <w:p w:rsidR="00000000" w:rsidDel="00000000" w:rsidP="00000000" w:rsidRDefault="00000000" w:rsidRPr="00000000" w14:paraId="000001E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-дать оценку функциональной системы;</w:t>
            </w:r>
          </w:p>
          <w:p w:rsidR="00000000" w:rsidDel="00000000" w:rsidP="00000000" w:rsidRDefault="00000000" w:rsidRPr="00000000" w14:paraId="000001E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-дать оценку сердечно-сосудистой системы;</w:t>
            </w:r>
          </w:p>
          <w:p w:rsidR="00000000" w:rsidDel="00000000" w:rsidP="00000000" w:rsidRDefault="00000000" w:rsidRPr="00000000" w14:paraId="000001E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--дать оценку общей работоспособности;</w:t>
            </w:r>
          </w:p>
          <w:p w:rsidR="00000000" w:rsidDel="00000000" w:rsidP="00000000" w:rsidRDefault="00000000" w:rsidRPr="00000000" w14:paraId="000001E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-написать комплекс упражнений по методике Бутейко, Аветисова, Бейтс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Хорошо</w:t>
            </w:r>
          </w:p>
          <w:p w:rsidR="00000000" w:rsidDel="00000000" w:rsidP="00000000" w:rsidRDefault="00000000" w:rsidRPr="00000000" w14:paraId="000001E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45___ до 52__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Студент должен:</w:t>
            </w:r>
          </w:p>
          <w:p w:rsidR="00000000" w:rsidDel="00000000" w:rsidP="00000000" w:rsidRDefault="00000000" w:rsidRPr="00000000" w14:paraId="000001E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-выполнить семь методико-практических заданий;</w:t>
            </w:r>
          </w:p>
          <w:p w:rsidR="00000000" w:rsidDel="00000000" w:rsidP="00000000" w:rsidRDefault="00000000" w:rsidRPr="00000000" w14:paraId="000001E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-рассчитать и дать оценку своего телосложения;</w:t>
            </w:r>
          </w:p>
          <w:p w:rsidR="00000000" w:rsidDel="00000000" w:rsidP="00000000" w:rsidRDefault="00000000" w:rsidRPr="00000000" w14:paraId="000001E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-дать оценку функциональной системы;</w:t>
            </w:r>
          </w:p>
          <w:p w:rsidR="00000000" w:rsidDel="00000000" w:rsidP="00000000" w:rsidRDefault="00000000" w:rsidRPr="00000000" w14:paraId="000001E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--дать оценку общей работоспособности</w:t>
            </w:r>
          </w:p>
          <w:p w:rsidR="00000000" w:rsidDel="00000000" w:rsidP="00000000" w:rsidRDefault="00000000" w:rsidRPr="00000000" w14:paraId="000001E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--написать комплекс упражнений по методике Бутейко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 довлетворительно</w:t>
            </w:r>
          </w:p>
          <w:p w:rsidR="00000000" w:rsidDel="00000000" w:rsidP="00000000" w:rsidRDefault="00000000" w:rsidRPr="00000000" w14:paraId="000001F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36___ до _44_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Студент должен:</w:t>
            </w:r>
          </w:p>
          <w:p w:rsidR="00000000" w:rsidDel="00000000" w:rsidP="00000000" w:rsidRDefault="00000000" w:rsidRPr="00000000" w14:paraId="000001F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-выполнить шесть методико-практических заданий;</w:t>
            </w:r>
          </w:p>
          <w:p w:rsidR="00000000" w:rsidDel="00000000" w:rsidP="00000000" w:rsidRDefault="00000000" w:rsidRPr="00000000" w14:paraId="000001F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рассчитать и дать оценку своего телосложения;</w:t>
            </w:r>
          </w:p>
          <w:p w:rsidR="00000000" w:rsidDel="00000000" w:rsidP="00000000" w:rsidRDefault="00000000" w:rsidRPr="00000000" w14:paraId="000001F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-дать оценку функциональной системы;</w:t>
            </w:r>
          </w:p>
          <w:p w:rsidR="00000000" w:rsidDel="00000000" w:rsidP="00000000" w:rsidRDefault="00000000" w:rsidRPr="00000000" w14:paraId="000001F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--дать оценку общей работоспособности;</w:t>
            </w:r>
          </w:p>
          <w:p w:rsidR="00000000" w:rsidDel="00000000" w:rsidP="00000000" w:rsidRDefault="00000000" w:rsidRPr="00000000" w14:paraId="000001F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дать оценку сердечно-сосудистой системы;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Неудовлетворительно</w:t>
            </w:r>
          </w:p>
          <w:p w:rsidR="00000000" w:rsidDel="00000000" w:rsidP="00000000" w:rsidRDefault="00000000" w:rsidRPr="00000000" w14:paraId="000001F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0___ до 35__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Студент должен:</w:t>
            </w:r>
          </w:p>
          <w:p w:rsidR="00000000" w:rsidDel="00000000" w:rsidP="00000000" w:rsidRDefault="00000000" w:rsidRPr="00000000" w14:paraId="000001F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-выполнить четыре методико-практических задания;</w:t>
            </w:r>
          </w:p>
          <w:p w:rsidR="00000000" w:rsidDel="00000000" w:rsidP="00000000" w:rsidRDefault="00000000" w:rsidRPr="00000000" w14:paraId="000001F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написать комплекс упражнений по методике Бутейко, Аветисова, Бейтс</w:t>
            </w:r>
          </w:p>
          <w:p w:rsidR="00000000" w:rsidDel="00000000" w:rsidP="00000000" w:rsidRDefault="00000000" w:rsidRPr="00000000" w14:paraId="000001F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рассчитать и дать оценку своего телосложения-.</w:t>
            </w:r>
          </w:p>
        </w:tc>
      </w:tr>
    </w:tbl>
    <w:p w:rsidR="00000000" w:rsidDel="00000000" w:rsidP="00000000" w:rsidRDefault="00000000" w:rsidRPr="00000000" w14:paraId="000001F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Критерии и шкала оценивания</w:t>
      </w:r>
    </w:p>
    <w:tbl>
      <w:tblPr>
        <w:tblStyle w:val="Table12"/>
        <w:tblW w:w="9605.0" w:type="dxa"/>
        <w:jc w:val="left"/>
        <w:tblInd w:w="-115.0" w:type="dxa"/>
        <w:tblLayout w:type="fixed"/>
        <w:tblLook w:val="0000"/>
      </w:tblPr>
      <w:tblGrid>
        <w:gridCol w:w="2473"/>
        <w:gridCol w:w="7132"/>
        <w:tblGridChange w:id="0">
          <w:tblGrid>
            <w:gridCol w:w="2473"/>
            <w:gridCol w:w="7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widowControl w:val="0"/>
              <w:spacing w:after="0" w:before="60" w:lineRule="auto"/>
              <w:ind w:firstLine="709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widowControl w:val="0"/>
              <w:spacing w:after="0" w:before="60" w:lineRule="auto"/>
              <w:ind w:firstLine="709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widowControl w:val="0"/>
              <w:spacing w:after="0" w:before="60" w:lineRule="auto"/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Зачтено</w:t>
            </w:r>
          </w:p>
          <w:p w:rsidR="00000000" w:rsidDel="00000000" w:rsidP="00000000" w:rsidRDefault="00000000" w:rsidRPr="00000000" w14:paraId="00000206">
            <w:pPr>
              <w:widowControl w:val="0"/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36-60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widowControl w:val="0"/>
              <w:spacing w:after="0" w:before="60" w:lineRule="auto"/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уровнях «отлично», «хорошо», «удовлетворительно».</w:t>
            </w:r>
          </w:p>
          <w:p w:rsidR="00000000" w:rsidDel="00000000" w:rsidP="00000000" w:rsidRDefault="00000000" w:rsidRPr="00000000" w14:paraId="00000208">
            <w:pPr>
              <w:widowControl w:val="0"/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Самостоятельно рассчитать по индексам, формулам индивидуальное физическое развитие, дать объективную оценку своего физического развития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widowControl w:val="0"/>
              <w:spacing w:after="0" w:before="60" w:lineRule="auto"/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Незачтено</w:t>
            </w:r>
          </w:p>
          <w:p w:rsidR="00000000" w:rsidDel="00000000" w:rsidP="00000000" w:rsidRDefault="00000000" w:rsidRPr="00000000" w14:paraId="0000020A">
            <w:pPr>
              <w:widowControl w:val="0"/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35 и менее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widowControl w:val="0"/>
              <w:spacing w:after="0" w:before="60" w:lineRule="auto"/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000000" w:rsidDel="00000000" w:rsidP="00000000" w:rsidRDefault="00000000" w:rsidRPr="00000000" w14:paraId="0000020C">
      <w:pPr>
        <w:tabs>
          <w:tab w:val="left" w:leader="none" w:pos="426"/>
          <w:tab w:val="left" w:leader="none" w:pos="900"/>
          <w:tab w:val="left" w:leader="none" w:pos="1134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before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before="0" w:line="240" w:lineRule="auto"/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216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217">
      <w:pPr>
        <w:spacing w:after="0" w:before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218">
      <w:pPr>
        <w:spacing w:after="0" w:before="0" w:line="240" w:lineRule="auto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19">
      <w:pPr>
        <w:spacing w:after="0" w:before="0" w:line="240" w:lineRule="auto"/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21C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Кафедра  физического воспитания</w:t>
      </w:r>
    </w:p>
    <w:p w:rsidR="00000000" w:rsidDel="00000000" w:rsidP="00000000" w:rsidRDefault="00000000" w:rsidRPr="00000000" w14:paraId="000002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38.0" w:type="dxa"/>
        <w:jc w:val="left"/>
        <w:tblInd w:w="-115.0" w:type="dxa"/>
        <w:tblLayout w:type="fixed"/>
        <w:tblLook w:val="0400"/>
      </w:tblPr>
      <w:tblGrid>
        <w:gridCol w:w="1958"/>
        <w:gridCol w:w="8080"/>
        <w:tblGridChange w:id="0">
          <w:tblGrid>
            <w:gridCol w:w="1958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Направление/ Специальность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12.03.01 Приборостроение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Образовательная программа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spacing w:after="0" w:before="60" w:line="36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Приборы и методы контроля  качества и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Физическая культура</w:t>
            </w:r>
          </w:p>
        </w:tc>
      </w:tr>
    </w:tbl>
    <w:p w:rsidR="00000000" w:rsidDel="00000000" w:rsidP="00000000" w:rsidRDefault="00000000" w:rsidRPr="00000000" w14:paraId="000002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Комплект тестовых заданий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numPr>
          <w:ilvl w:val="0"/>
          <w:numId w:val="11"/>
        </w:numPr>
        <w:shd w:fill="auto" w:val="clear"/>
        <w:spacing w:after="0" w:before="0" w:line="240" w:lineRule="auto"/>
        <w:ind w:left="1069" w:right="0" w:hanging="360"/>
        <w:jc w:val="center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Тесты к лекции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06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hd w:fill="ffffff" w:val="clear"/>
        <w:ind w:firstLine="709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СОЦИОКУЛЬТУРНОЕ РАЗВИТИЕ ЛИЧНОСТИ СТУДЕНТА</w:t>
      </w:r>
    </w:p>
    <w:p w:rsidR="00000000" w:rsidDel="00000000" w:rsidP="00000000" w:rsidRDefault="00000000" w:rsidRPr="00000000" w14:paraId="0000022C">
      <w:pPr>
        <w:shd w:fill="ffffff" w:val="clear"/>
        <w:ind w:firstLine="709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И ФИЗИЧЕСКАЯ КУЛЬТУРА В ПРОФЕССИОНАЛЬНОЙ ПОДГОТОВКЕ СТУДЕНТОВ</w:t>
      </w:r>
    </w:p>
    <w:p w:rsidR="00000000" w:rsidDel="00000000" w:rsidP="00000000" w:rsidRDefault="00000000" w:rsidRPr="00000000" w14:paraId="0000022D">
      <w:pPr>
        <w:shd w:fill="ffffff" w:val="clear"/>
        <w:ind w:firstLine="709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hd w:fill="ffffff" w:val="clear"/>
        <w:spacing w:after="0" w:before="0" w:line="240" w:lineRule="auto"/>
        <w:ind w:firstLine="567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0"/>
          <w:numId w:val="8"/>
        </w:numP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Физическая культура-это: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1) область социальной деятельности, направленная на сохранение и укрепление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</w:t>
      </w:r>
      <w:r w:rsidDel="00000000" w:rsidR="00000000" w:rsidRPr="00000000">
        <w:rPr>
          <w:b w:val="1"/>
          <w:highlight w:val="white"/>
          <w:rtl w:val="0"/>
        </w:rPr>
        <w:t xml:space="preserve">это часть культуры, представляющая собой совокупность ценностей и знаний, создаваемых и используемых в обществе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 социальное явление, направленное на развитие физических качеств</w:t>
      </w:r>
    </w:p>
    <w:p w:rsidR="00000000" w:rsidDel="00000000" w:rsidP="00000000" w:rsidRDefault="00000000" w:rsidRPr="00000000" w14:paraId="0000023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В какой стране появился термин «Физическая культура»</w:t>
      </w:r>
    </w:p>
    <w:p w:rsidR="00000000" w:rsidDel="00000000" w:rsidP="00000000" w:rsidRDefault="00000000" w:rsidRPr="00000000" w14:paraId="0000023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 в России</w:t>
      </w:r>
    </w:p>
    <w:p w:rsidR="00000000" w:rsidDel="00000000" w:rsidP="00000000" w:rsidRDefault="00000000" w:rsidRPr="00000000" w14:paraId="0000023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 в Китае</w:t>
      </w:r>
    </w:p>
    <w:p w:rsidR="00000000" w:rsidDel="00000000" w:rsidP="00000000" w:rsidRDefault="00000000" w:rsidRPr="00000000" w14:paraId="00000237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В Англии</w:t>
      </w:r>
    </w:p>
    <w:p w:rsidR="00000000" w:rsidDel="00000000" w:rsidP="00000000" w:rsidRDefault="00000000" w:rsidRPr="00000000" w14:paraId="0000023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3.В каком веке проявился первый термин «физическая культура»</w:t>
      </w:r>
    </w:p>
    <w:p w:rsidR="00000000" w:rsidDel="00000000" w:rsidP="00000000" w:rsidRDefault="00000000" w:rsidRPr="00000000" w14:paraId="0000023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 в 16 в</w:t>
      </w:r>
    </w:p>
    <w:p w:rsidR="00000000" w:rsidDel="00000000" w:rsidP="00000000" w:rsidRDefault="00000000" w:rsidRPr="00000000" w14:paraId="0000023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 В 18 в</w:t>
      </w:r>
    </w:p>
    <w:p w:rsidR="00000000" w:rsidDel="00000000" w:rsidP="00000000" w:rsidRDefault="00000000" w:rsidRPr="00000000" w14:paraId="0000023C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в 19 в</w:t>
      </w:r>
    </w:p>
    <w:p w:rsidR="00000000" w:rsidDel="00000000" w:rsidP="00000000" w:rsidRDefault="00000000" w:rsidRPr="00000000" w14:paraId="0000023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4. С какого года дисциплина «Физическая культура» преподаётся в высших учебных заведениях нашей страны:</w:t>
      </w:r>
    </w:p>
    <w:p w:rsidR="00000000" w:rsidDel="00000000" w:rsidP="00000000" w:rsidRDefault="00000000" w:rsidRPr="00000000" w14:paraId="0000023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 с 1936 г</w:t>
      </w:r>
    </w:p>
    <w:p w:rsidR="00000000" w:rsidDel="00000000" w:rsidP="00000000" w:rsidRDefault="00000000" w:rsidRPr="00000000" w14:paraId="00000240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с 1930 г</w:t>
      </w:r>
    </w:p>
    <w:p w:rsidR="00000000" w:rsidDel="00000000" w:rsidP="00000000" w:rsidRDefault="00000000" w:rsidRPr="00000000" w14:paraId="0000024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 с 1925 г</w:t>
      </w:r>
    </w:p>
    <w:p w:rsidR="00000000" w:rsidDel="00000000" w:rsidP="00000000" w:rsidRDefault="00000000" w:rsidRPr="00000000" w14:paraId="0000024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5. Назовите цель дисциплины «Физическая культура» в высших учебных заведениях:</w:t>
      </w:r>
    </w:p>
    <w:p w:rsidR="00000000" w:rsidDel="00000000" w:rsidP="00000000" w:rsidRDefault="00000000" w:rsidRPr="00000000" w14:paraId="00000244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 </w:t>
      </w:r>
    </w:p>
    <w:p w:rsidR="00000000" w:rsidDel="00000000" w:rsidP="00000000" w:rsidRDefault="00000000" w:rsidRPr="00000000" w14:paraId="0000024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 развитие физических качеств для психофизической подготовки и самоподготовки к будущей жизни и профессиональной деятельности.</w:t>
      </w:r>
    </w:p>
    <w:p w:rsidR="00000000" w:rsidDel="00000000" w:rsidP="00000000" w:rsidRDefault="00000000" w:rsidRPr="00000000" w14:paraId="0000024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 формирование физического совершенства для сохранения и укрепления здоровья</w:t>
      </w:r>
    </w:p>
    <w:p w:rsidR="00000000" w:rsidDel="00000000" w:rsidP="00000000" w:rsidRDefault="00000000" w:rsidRPr="00000000" w14:paraId="0000024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6. Руководство физическим воспитанием в вузе:</w:t>
      </w:r>
    </w:p>
    <w:p w:rsidR="00000000" w:rsidDel="00000000" w:rsidP="00000000" w:rsidRDefault="00000000" w:rsidRPr="00000000" w14:paraId="0000024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 ректор, кафедра физического воспитания</w:t>
      </w:r>
    </w:p>
    <w:p w:rsidR="00000000" w:rsidDel="00000000" w:rsidP="00000000" w:rsidRDefault="00000000" w:rsidRPr="00000000" w14:paraId="0000024A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ректор, учебно-методический отдел, управление молодежной политики, кафедра физического воспитания</w:t>
      </w:r>
    </w:p>
    <w:p w:rsidR="00000000" w:rsidDel="00000000" w:rsidP="00000000" w:rsidRDefault="00000000" w:rsidRPr="00000000" w14:paraId="0000024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 кафедра физического воспитания, спортивный клуб</w:t>
      </w:r>
    </w:p>
    <w:p w:rsidR="00000000" w:rsidDel="00000000" w:rsidP="00000000" w:rsidRDefault="00000000" w:rsidRPr="00000000" w14:paraId="0000024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7. Как осуществляется врачебный контроль в вузе: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Врачебные обследования студента осуществляются до начала учебных занятий по физическому воспитанию на первом курсе и повторно на втором и третьем курсе, а также перед спортивными соревнованиями, после перенесенных заболеваний, травм или длительных перерывов в занятиях физическими упражнениями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Студенты, не прошедшие медицинское обследование, к практическим учебным занятиям по учебной дисциплине «Физическая культура» не допускаются.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Врачебные обследования осуществляются перед спортивными соревнованиями, после перенесенных заболеваний у студентов всех курсов.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Врачебный контроль осуществляется в течение всего учебного года у студентов первого 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8.  Формы физического воспитания студентов:</w:t>
      </w:r>
    </w:p>
    <w:p w:rsidR="00000000" w:rsidDel="00000000" w:rsidP="00000000" w:rsidRDefault="00000000" w:rsidRPr="00000000" w14:paraId="00000254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учебные и внеучебные</w:t>
      </w:r>
    </w:p>
    <w:p w:rsidR="00000000" w:rsidDel="00000000" w:rsidP="00000000" w:rsidRDefault="00000000" w:rsidRPr="00000000" w14:paraId="0000025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 теоретические, методико-практические, практические и контрольные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tabs>
          <w:tab w:val="left" w:leader="none" w:pos="797"/>
        </w:tabs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массовые оздоровительные, физкультурные и спортивные мероприятия.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tabs>
          <w:tab w:val="left" w:leader="none" w:pos="797"/>
        </w:tabs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shd w:fill="auto" w:val="clear"/>
        <w:tabs>
          <w:tab w:val="left" w:leader="none" w:pos="79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9.На какие группы распределяются студенты на занятиях по физической культуре: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основная, подготовительная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специальная, основная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основная, специальная, спортивная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Виды контроля на занятиях по физической культуре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текущий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оперативный, текущий, итоговый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текущий, итоговый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Назвать основные документы, определяющие нормативно-правовой статус дисциплины «Физическая культура»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ФЗ «Об образовании в РФ, ФЗ «О физической культуре спорте в РФ», Приказ РФ «Об утверждении ФГОС ВО 3++»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ФЗ «Об образовании», с 1930 г, Приказ МЗ РФ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20.08.2001 г. «О мерах по дальнейшему развитию и совершенствованию спортивной медицины и лечебной физкультуры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Приказ РФ от 1994 г. № 777 «Об организации процесса физического воспитания в высших учебных заведениях».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Дать определение «спорт», как структурная часть физической культуры: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составная часть физической культуры, направленная на физическое совершенство человека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педагогический процесс, направленный на формирование здорового, физически совершенного, социально активного, высоко нравственного подрастающего поколения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составная часть физической культуры, включающая занятия разнообразными физическими упражнениями и игры, выполняемые в условиях соревновательной деятельности со стремлением занимающихся к достижению возможно более высокого результата.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Дать определение «физическое совершенство», как структурная часть физической культуры: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hd w:fill="ffffff" w:val="clear"/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 специализированное прикладное физическое воспитание, осуществляемое с учётом вида деятельности или с учётом вида спортивной специализации.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уровень здоровья и всестороннего развития физических способностей, функционального состояния и психических качеств людей, соответствующий требованиям человеческой деятельности в определенных условиях производства, военного дела и в других сферах жизни общества, обеспечивающий на долгие годы высокую степень работоспособности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оптимальная физическая подготовленность для выполнения какого-либо вида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Физическое развитие-это: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педагогический процесс, направленный на формирование здорового, физически совершенного, социально активного, высоко нравственного подрастающего поколения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2) комплекс морфологических и функциональных показателей развития организма человека, его физических качеств и двигательных способностей, обусловленных внутренними факторами и жизненными условиями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биологический процесс развития организма человека, его физических качеств и двигательных способностей.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Профессионально-прикладная физическая подготовка-это: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специально направленное, избирательное использование средств физической культуры и спорта для поддержания высокого уровня работоспособности и подготовки человека к определенной профессиональной деятельности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2) результат физической подготовки, достигнутый в овладении двигательными навыками для формирования физического совершенства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hd w:fill="ffffff" w:val="clear"/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 специализированное прикладное физическое воспитание, осуществляемое с учётом вида деятельности или с учётом вида спортивной специализации.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Социальные функции физической культуры в ВУЗе.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numPr>
          <w:ilvl w:val="0"/>
          <w:numId w:val="4"/>
        </w:numPr>
        <w:shd w:fill="ffffff" w:val="clear"/>
        <w:spacing w:after="0" w:before="0" w:line="240" w:lineRule="auto"/>
        <w:ind w:left="0" w:firstLine="567"/>
        <w:jc w:val="both"/>
        <w:rPr/>
      </w:pPr>
      <w:r w:rsidDel="00000000" w:rsidR="00000000" w:rsidRPr="00000000">
        <w:rPr>
          <w:b w:val="1"/>
          <w:rtl w:val="0"/>
        </w:rPr>
        <w:t xml:space="preserve">1) преобразовательно-созидательная, интегративно-организационная, проективно-прогностическая, коммуникативно-регулятивная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numPr>
          <w:ilvl w:val="0"/>
          <w:numId w:val="4"/>
        </w:numPr>
        <w:shd w:fill="ffffff" w:val="clear"/>
        <w:spacing w:after="0" w:before="0" w:line="240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2) интегративно-организационная, двигательная, педагогическая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tabs>
          <w:tab w:val="left" w:leader="none" w:pos="797"/>
        </w:tabs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коммуникативно-регулятивная, мотивационно-ценностная, оперативная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tabs>
          <w:tab w:val="left" w:leader="none" w:pos="797"/>
        </w:tabs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shd w:fill="auto" w:val="clear"/>
        <w:tabs>
          <w:tab w:val="left" w:leader="none" w:pos="79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Гуманизация образования-это: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педагогический процесс, направленный на развитие психофизических качеств личности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предполагает поворот от традиционных дисциплинарных и объектных отношений преподавателя и студента к их субъектной самореализации, признание ценности каждой личности, ее права на свободное развитие и проявление своих способностей.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shd w:fill="auto" w:val="clear"/>
        <w:tabs>
          <w:tab w:val="left" w:leader="none" w:pos="79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специально направленное, избирательное использование средств физической культуры и спорта для поддержания высокого уровня работоспособности и подготовки человека к определенной профессиональной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shd w:fill="auto" w:val="clear"/>
        <w:tabs>
          <w:tab w:val="left" w:leader="none" w:pos="79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shd w:fill="auto" w:val="clear"/>
        <w:tabs>
          <w:tab w:val="left" w:leader="none" w:pos="79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Гуманитаризация образования-это: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формирование знаний об научно-практических основах физической культуры и здорового образа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приобретение знаний о оценки, коррекции физического развития и физической подготовленности для обеспечения полноценной социальной и профессиональной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усвоение гуманитарных знаний на основе изучения цикла гуманитарных и социально-экономических дисциплин. Она заключается в системных знаниях о закономерных взаимосвязях человека с природой, культурой, обществом, государством, о процессах становления личности, развивающейся в мире ценностей.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hd w:fill="ffffff" w:val="clear"/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19. Ценности образования по физической культуре: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социально-психологические, материальные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социально-психологические, материальные, психические, культурные, физические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психические, культурные, физические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shd w:fill="auto" w:val="clear"/>
        <w:tabs>
          <w:tab w:val="left" w:leader="none" w:pos="79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Компоненты ценностного отношения студента к физической культуре: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когнитивный, двигательный, мотивационно-ценностный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рефлексивный, мотивационный, двигательный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мотивационно-ценностный, операциональный, операционально-волевой, практико-деятельностный.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numPr>
          <w:ilvl w:val="0"/>
          <w:numId w:val="8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Тесты к лекции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ОСНОВЫ ЗДОРОВОГО ОБРАЗА ЖИЗНИ СТУДЕНТА</w:t>
      </w:r>
    </w:p>
    <w:p w:rsidR="00000000" w:rsidDel="00000000" w:rsidP="00000000" w:rsidRDefault="00000000" w:rsidRPr="00000000" w14:paraId="00000296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1. Здоровье –это:</w:t>
      </w:r>
    </w:p>
    <w:p w:rsidR="00000000" w:rsidDel="00000000" w:rsidP="00000000" w:rsidRDefault="00000000" w:rsidRPr="00000000" w14:paraId="0000029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Результат систематических занятий физическими упражнениями, достигнутый в овладении двигательными навыками для формирования физического совершенства</w:t>
      </w:r>
    </w:p>
    <w:p w:rsidR="00000000" w:rsidDel="00000000" w:rsidP="00000000" w:rsidRDefault="00000000" w:rsidRPr="00000000" w14:paraId="00000299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2). 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</w:t>
      </w:r>
    </w:p>
    <w:p w:rsidR="00000000" w:rsidDel="00000000" w:rsidP="00000000" w:rsidRDefault="00000000" w:rsidRPr="00000000" w14:paraId="0000029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Комплекс морфологических показателей развития организма человека, его физических качеств, обусловленных внутренними факторами и подготовкой к трудовой деятельности</w:t>
      </w:r>
    </w:p>
    <w:p w:rsidR="00000000" w:rsidDel="00000000" w:rsidP="00000000" w:rsidRDefault="00000000" w:rsidRPr="00000000" w14:paraId="0000029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Виды здоровья:</w:t>
      </w:r>
    </w:p>
    <w:p w:rsidR="00000000" w:rsidDel="00000000" w:rsidP="00000000" w:rsidRDefault="00000000" w:rsidRPr="00000000" w14:paraId="0000029D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  <w:t xml:space="preserve">1). </w:t>
      </w:r>
      <w:r w:rsidDel="00000000" w:rsidR="00000000" w:rsidRPr="00000000">
        <w:rPr>
          <w:b w:val="1"/>
          <w:rtl w:val="0"/>
        </w:rPr>
        <w:t xml:space="preserve">физическое, психическое и нравственно (социальное)</w:t>
      </w:r>
    </w:p>
    <w:p w:rsidR="00000000" w:rsidDel="00000000" w:rsidP="00000000" w:rsidRDefault="00000000" w:rsidRPr="00000000" w14:paraId="0000029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Психологическое, функциональное</w:t>
      </w:r>
    </w:p>
    <w:p w:rsidR="00000000" w:rsidDel="00000000" w:rsidP="00000000" w:rsidRDefault="00000000" w:rsidRPr="00000000" w14:paraId="0000029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Физическое, морфологическое, умственное</w:t>
      </w:r>
    </w:p>
    <w:p w:rsidR="00000000" w:rsidDel="00000000" w:rsidP="00000000" w:rsidRDefault="00000000" w:rsidRPr="00000000" w14:paraId="000002A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Факторы, влияющие на здоровье, ВОЗ</w:t>
      </w:r>
    </w:p>
    <w:p w:rsidR="00000000" w:rsidDel="00000000" w:rsidP="00000000" w:rsidRDefault="00000000" w:rsidRPr="00000000" w14:paraId="000002A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Образ жизни, физическая подготовленность, умственная деятельность</w:t>
      </w:r>
    </w:p>
    <w:p w:rsidR="00000000" w:rsidDel="00000000" w:rsidP="00000000" w:rsidRDefault="00000000" w:rsidRPr="00000000" w14:paraId="000002A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Физическое совершенство, уровень развития познавательных способностей, уровень развития рефлексии</w:t>
      </w:r>
    </w:p>
    <w:p w:rsidR="00000000" w:rsidDel="00000000" w:rsidP="00000000" w:rsidRDefault="00000000" w:rsidRPr="00000000" w14:paraId="000002A4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Образ жизни, здравоохранение, внешняя среда, генетика</w:t>
      </w:r>
    </w:p>
    <w:p w:rsidR="00000000" w:rsidDel="00000000" w:rsidP="00000000" w:rsidRDefault="00000000" w:rsidRPr="00000000" w14:paraId="000002A5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4. Факторы, влияющие на здоровье по восточной медицине</w:t>
      </w:r>
    </w:p>
    <w:p w:rsidR="00000000" w:rsidDel="00000000" w:rsidP="00000000" w:rsidRDefault="00000000" w:rsidRPr="00000000" w14:paraId="000002A7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1).Образ мыслей, образ жизни, образ питания</w:t>
      </w:r>
    </w:p>
    <w:p w:rsidR="00000000" w:rsidDel="00000000" w:rsidP="00000000" w:rsidRDefault="00000000" w:rsidRPr="00000000" w14:paraId="000002A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Гигиена тела, питьевой режим, рефлексия</w:t>
      </w:r>
    </w:p>
    <w:p w:rsidR="00000000" w:rsidDel="00000000" w:rsidP="00000000" w:rsidRDefault="00000000" w:rsidRPr="00000000" w14:paraId="000002A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Оздоровительные факторы, наследственность, образ мыслей</w:t>
      </w:r>
    </w:p>
    <w:p w:rsidR="00000000" w:rsidDel="00000000" w:rsidP="00000000" w:rsidRDefault="00000000" w:rsidRPr="00000000" w14:paraId="000002A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5. Что изучает биометрология:</w:t>
      </w:r>
    </w:p>
    <w:p w:rsidR="00000000" w:rsidDel="00000000" w:rsidP="00000000" w:rsidRDefault="00000000" w:rsidRPr="00000000" w14:paraId="000002A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Зависимость самочувствия человека от питания</w:t>
      </w:r>
    </w:p>
    <w:p w:rsidR="00000000" w:rsidDel="00000000" w:rsidP="00000000" w:rsidRDefault="00000000" w:rsidRPr="00000000" w14:paraId="000002A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Зависимость самочувствия человека физической активности</w:t>
      </w:r>
    </w:p>
    <w:p w:rsidR="00000000" w:rsidDel="00000000" w:rsidP="00000000" w:rsidRDefault="00000000" w:rsidRPr="00000000" w14:paraId="000002AE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Зависимость самочувствия человека от погоды</w:t>
      </w:r>
    </w:p>
    <w:p w:rsidR="00000000" w:rsidDel="00000000" w:rsidP="00000000" w:rsidRDefault="00000000" w:rsidRPr="00000000" w14:paraId="000002AF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6. Здоровый образ жизни-это:</w:t>
      </w:r>
    </w:p>
    <w:p w:rsidR="00000000" w:rsidDel="00000000" w:rsidP="00000000" w:rsidRDefault="00000000" w:rsidRPr="00000000" w14:paraId="000002B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Выполнение и соблюдение системных знаний о закономерных взаимосвязях человека с природой, культурой, обществом, государством, о процессах становления личности, развивающейся в мире ценностей</w:t>
      </w:r>
    </w:p>
    <w:p w:rsidR="00000000" w:rsidDel="00000000" w:rsidP="00000000" w:rsidRDefault="00000000" w:rsidRPr="00000000" w14:paraId="000002B2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Образ жизни человека, направленный на сохранение здоровья, профилактику болезней и укрепление человеческого организма в целом.</w:t>
      </w:r>
    </w:p>
    <w:p w:rsidR="00000000" w:rsidDel="00000000" w:rsidP="00000000" w:rsidRDefault="00000000" w:rsidRPr="00000000" w14:paraId="000002B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Образ жизни человека, ориентированный на сформированность мотивационно-ценностного и эмоционально-волевого компонентов.</w:t>
      </w:r>
    </w:p>
    <w:p w:rsidR="00000000" w:rsidDel="00000000" w:rsidP="00000000" w:rsidRDefault="00000000" w:rsidRPr="00000000" w14:paraId="000002B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7. Норма ночного монофазного сна студентов:</w:t>
      </w:r>
    </w:p>
    <w:p w:rsidR="00000000" w:rsidDel="00000000" w:rsidP="00000000" w:rsidRDefault="00000000" w:rsidRPr="00000000" w14:paraId="000002B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1).5-6 ч</w:t>
      </w:r>
    </w:p>
    <w:p w:rsidR="00000000" w:rsidDel="00000000" w:rsidP="00000000" w:rsidRDefault="00000000" w:rsidRPr="00000000" w14:paraId="000002B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2).8-12 ч</w:t>
      </w:r>
    </w:p>
    <w:p w:rsidR="00000000" w:rsidDel="00000000" w:rsidP="00000000" w:rsidRDefault="00000000" w:rsidRPr="00000000" w14:paraId="000002B9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3).7-8 ч</w:t>
      </w:r>
    </w:p>
    <w:p w:rsidR="00000000" w:rsidDel="00000000" w:rsidP="00000000" w:rsidRDefault="00000000" w:rsidRPr="00000000" w14:paraId="000002B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8. Рациональное питание-это: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Физиологически полноценный прием пищи людьми с учетом пола, возраста, характера труда и других факторов.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Прием пищи человеком с учетом пола, возраста</w:t>
      </w:r>
    </w:p>
    <w:p w:rsidR="00000000" w:rsidDel="00000000" w:rsidP="00000000" w:rsidRDefault="00000000" w:rsidRPr="00000000" w14:paraId="000002B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Физиологически полноценный прием пищи людьми с учетом физической нагрузки</w:t>
      </w:r>
    </w:p>
    <w:p w:rsidR="00000000" w:rsidDel="00000000" w:rsidP="00000000" w:rsidRDefault="00000000" w:rsidRPr="00000000" w14:paraId="000002B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9. Суточное потребление энергии составляет:</w:t>
      </w:r>
    </w:p>
    <w:p w:rsidR="00000000" w:rsidDel="00000000" w:rsidP="00000000" w:rsidRDefault="00000000" w:rsidRPr="00000000" w14:paraId="000002C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Юноши -2000 ккал, девушки – 1500 ккал</w:t>
      </w:r>
    </w:p>
    <w:p w:rsidR="00000000" w:rsidDel="00000000" w:rsidP="00000000" w:rsidRDefault="00000000" w:rsidRPr="00000000" w14:paraId="000002C2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Юноши -2700 ккал, девушки – 2400 ккал</w:t>
      </w:r>
    </w:p>
    <w:p w:rsidR="00000000" w:rsidDel="00000000" w:rsidP="00000000" w:rsidRDefault="00000000" w:rsidRPr="00000000" w14:paraId="000002C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Юноши -3500ккал, девушки – 3000 ккал</w:t>
      </w:r>
    </w:p>
    <w:p w:rsidR="00000000" w:rsidDel="00000000" w:rsidP="00000000" w:rsidRDefault="00000000" w:rsidRPr="00000000" w14:paraId="000002C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Основными элементами здорового питания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numPr>
          <w:ilvl w:val="0"/>
          <w:numId w:val="7"/>
        </w:numP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Белки, жиры, углеводы, витамины, макро и микроэлементы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Белки, жиры, углеводы</w:t>
      </w:r>
    </w:p>
    <w:p w:rsidR="00000000" w:rsidDel="00000000" w:rsidP="00000000" w:rsidRDefault="00000000" w:rsidRPr="00000000" w14:paraId="000002C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Белки, витамины, макро и микроэлементы </w:t>
      </w:r>
    </w:p>
    <w:p w:rsidR="00000000" w:rsidDel="00000000" w:rsidP="00000000" w:rsidRDefault="00000000" w:rsidRPr="00000000" w14:paraId="000002C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C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11. Продукты-источники витамина С</w:t>
      </w:r>
    </w:p>
    <w:p w:rsidR="00000000" w:rsidDel="00000000" w:rsidP="00000000" w:rsidRDefault="00000000" w:rsidRPr="00000000" w14:paraId="000002C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Черная смородина, морковь, апельсин, киви, помидор</w:t>
      </w:r>
    </w:p>
    <w:p w:rsidR="00000000" w:rsidDel="00000000" w:rsidP="00000000" w:rsidRDefault="00000000" w:rsidRPr="00000000" w14:paraId="000002C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Капуста, фасоль, черный хлеб, яйца</w:t>
      </w:r>
    </w:p>
    <w:p w:rsidR="00000000" w:rsidDel="00000000" w:rsidP="00000000" w:rsidRDefault="00000000" w:rsidRPr="00000000" w14:paraId="000002CE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Зелень петрушки и укропа; помидоры; черная и красная смородина; красный болгарский перец; цитрусовые</w:t>
      </w:r>
    </w:p>
    <w:p w:rsidR="00000000" w:rsidDel="00000000" w:rsidP="00000000" w:rsidRDefault="00000000" w:rsidRPr="00000000" w14:paraId="000002C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hd w:fill="ffffff" w:val="clear"/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12. Продукты, богатые витамином А:</w:t>
      </w:r>
    </w:p>
    <w:p w:rsidR="00000000" w:rsidDel="00000000" w:rsidP="00000000" w:rsidRDefault="00000000" w:rsidRPr="00000000" w14:paraId="000002D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Арбуз, клубника, лук, шпинат, рябина</w:t>
      </w:r>
    </w:p>
    <w:p w:rsidR="00000000" w:rsidDel="00000000" w:rsidP="00000000" w:rsidRDefault="00000000" w:rsidRPr="00000000" w14:paraId="000002D2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Морковь; сладкий перец; зеленый лук; щавель; шпинат; зелень; плоды черноплодной рябины; шиповника и облепихи</w:t>
      </w:r>
    </w:p>
    <w:p w:rsidR="00000000" w:rsidDel="00000000" w:rsidP="00000000" w:rsidRDefault="00000000" w:rsidRPr="00000000" w14:paraId="000002D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3).Облепиха, огурец, чеснок,  фасоль, редис</w:t>
      </w:r>
    </w:p>
    <w:p w:rsidR="00000000" w:rsidDel="00000000" w:rsidP="00000000" w:rsidRDefault="00000000" w:rsidRPr="00000000" w14:paraId="000002D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hd w:fill="ffffff" w:val="clear"/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13. Витамин Е содержится в следующих продуктах: </w:t>
      </w:r>
    </w:p>
    <w:p w:rsidR="00000000" w:rsidDel="00000000" w:rsidP="00000000" w:rsidRDefault="00000000" w:rsidRPr="00000000" w14:paraId="000002D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Клубника, ежевика, душица, чеснок</w:t>
      </w:r>
    </w:p>
    <w:p w:rsidR="00000000" w:rsidDel="00000000" w:rsidP="00000000" w:rsidRDefault="00000000" w:rsidRPr="00000000" w14:paraId="000002D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Яйца, арахис, морковь, яблоки</w:t>
      </w:r>
    </w:p>
    <w:p w:rsidR="00000000" w:rsidDel="00000000" w:rsidP="00000000" w:rsidRDefault="00000000" w:rsidRPr="00000000" w14:paraId="000002D8">
      <w:pPr>
        <w:shd w:fill="ffffff" w:val="clear"/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Печень; яйца; пророщенные зерна пшеницы; овсяная и гречневая крупы</w:t>
      </w:r>
    </w:p>
    <w:p w:rsidR="00000000" w:rsidDel="00000000" w:rsidP="00000000" w:rsidRDefault="00000000" w:rsidRPr="00000000" w14:paraId="000002D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14. Суточная двигательная активность студентов в среднем в период учебных занятий (8 мес) составляет:</w:t>
      </w:r>
    </w:p>
    <w:p w:rsidR="00000000" w:rsidDel="00000000" w:rsidP="00000000" w:rsidRDefault="00000000" w:rsidRPr="00000000" w14:paraId="000002DB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 8000—11 000 шагов </w:t>
      </w:r>
    </w:p>
    <w:p w:rsidR="00000000" w:rsidDel="00000000" w:rsidP="00000000" w:rsidRDefault="00000000" w:rsidRPr="00000000" w14:paraId="000002D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5000-8000 магов</w:t>
      </w:r>
    </w:p>
    <w:p w:rsidR="00000000" w:rsidDel="00000000" w:rsidP="00000000" w:rsidRDefault="00000000" w:rsidRPr="00000000" w14:paraId="000002D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4000-6000 шагов</w:t>
      </w:r>
    </w:p>
    <w:p w:rsidR="00000000" w:rsidDel="00000000" w:rsidP="00000000" w:rsidRDefault="00000000" w:rsidRPr="00000000" w14:paraId="000002D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15. Двигательная активность студентов в экзаменационный период составляет:</w:t>
      </w:r>
    </w:p>
    <w:p w:rsidR="00000000" w:rsidDel="00000000" w:rsidP="00000000" w:rsidRDefault="00000000" w:rsidRPr="00000000" w14:paraId="000002E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1).4000-8000 шагов</w:t>
      </w:r>
    </w:p>
    <w:p w:rsidR="00000000" w:rsidDel="00000000" w:rsidP="00000000" w:rsidRDefault="00000000" w:rsidRPr="00000000" w14:paraId="000002E1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3000—4000 шагов</w:t>
      </w:r>
    </w:p>
    <w:p w:rsidR="00000000" w:rsidDel="00000000" w:rsidP="00000000" w:rsidRDefault="00000000" w:rsidRPr="00000000" w14:paraId="000002E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3).1000-3000 шагов</w:t>
      </w:r>
    </w:p>
    <w:p w:rsidR="00000000" w:rsidDel="00000000" w:rsidP="00000000" w:rsidRDefault="00000000" w:rsidRPr="00000000" w14:paraId="000002E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E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16. Виды закаливания:</w:t>
      </w:r>
    </w:p>
    <w:p w:rsidR="00000000" w:rsidDel="00000000" w:rsidP="00000000" w:rsidRDefault="00000000" w:rsidRPr="00000000" w14:paraId="000002E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Массаж, сауна, солнце</w:t>
      </w:r>
    </w:p>
    <w:p w:rsidR="00000000" w:rsidDel="00000000" w:rsidP="00000000" w:rsidRDefault="00000000" w:rsidRPr="00000000" w14:paraId="000002E6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Солнце, воздух, вода</w:t>
      </w:r>
    </w:p>
    <w:p w:rsidR="00000000" w:rsidDel="00000000" w:rsidP="00000000" w:rsidRDefault="00000000" w:rsidRPr="00000000" w14:paraId="000002E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Воздушные ванны, зимнее плавание, водные обливания</w:t>
      </w:r>
    </w:p>
    <w:p w:rsidR="00000000" w:rsidDel="00000000" w:rsidP="00000000" w:rsidRDefault="00000000" w:rsidRPr="00000000" w14:paraId="000002E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.17. Личная гигиена-это:</w:t>
      </w:r>
    </w:p>
    <w:p w:rsidR="00000000" w:rsidDel="00000000" w:rsidP="00000000" w:rsidRDefault="00000000" w:rsidRPr="00000000" w14:paraId="000002E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Влияние физических упражнений на здоровье человека</w:t>
      </w:r>
    </w:p>
    <w:p w:rsidR="00000000" w:rsidDel="00000000" w:rsidP="00000000" w:rsidRDefault="00000000" w:rsidRPr="00000000" w14:paraId="000002E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Область педагогики, изучающая влияние педагогических средств на здоровье человека</w:t>
      </w:r>
    </w:p>
    <w:p w:rsidR="00000000" w:rsidDel="00000000" w:rsidP="00000000" w:rsidRDefault="00000000" w:rsidRPr="00000000" w14:paraId="000002EC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О</w:t>
      </w:r>
      <w:r w:rsidDel="00000000" w:rsidR="00000000" w:rsidRPr="00000000">
        <w:rPr>
          <w:b w:val="1"/>
          <w:highlight w:val="white"/>
          <w:rtl w:val="0"/>
        </w:rPr>
        <w:t xml:space="preserve">бласть медицины, изучающая влияние внешней среды на здоровье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2E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18.Профилактика вредных привычек-это:</w:t>
      </w:r>
    </w:p>
    <w:p w:rsidR="00000000" w:rsidDel="00000000" w:rsidP="00000000" w:rsidRDefault="00000000" w:rsidRPr="00000000" w14:paraId="000002EF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1).Комплекс мероприятий, направленных на предупреждение возникновения, исчезновения вредных привычек</w:t>
      </w:r>
    </w:p>
    <w:p w:rsidR="00000000" w:rsidDel="00000000" w:rsidP="00000000" w:rsidRDefault="00000000" w:rsidRPr="00000000" w14:paraId="000002F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Целенаправленное поведение человека, направленное на предупреждение вредных привычек</w:t>
      </w:r>
    </w:p>
    <w:p w:rsidR="00000000" w:rsidDel="00000000" w:rsidP="00000000" w:rsidRDefault="00000000" w:rsidRPr="00000000" w14:paraId="000002F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Система организационных мер, направленных на устранение психических отклонений</w:t>
      </w:r>
    </w:p>
    <w:p w:rsidR="00000000" w:rsidDel="00000000" w:rsidP="00000000" w:rsidRDefault="00000000" w:rsidRPr="00000000" w14:paraId="000002F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19.  Средства борьбы со стрессом:</w:t>
      </w:r>
    </w:p>
    <w:p w:rsidR="00000000" w:rsidDel="00000000" w:rsidP="00000000" w:rsidRDefault="00000000" w:rsidRPr="00000000" w14:paraId="000002F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Кросс, обливание, белковое питание </w:t>
      </w:r>
    </w:p>
    <w:p w:rsidR="00000000" w:rsidDel="00000000" w:rsidP="00000000" w:rsidRDefault="00000000" w:rsidRPr="00000000" w14:paraId="000002F5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Аутотренинг, дыхательные упражнения, физические упражнения</w:t>
      </w:r>
    </w:p>
    <w:p w:rsidR="00000000" w:rsidDel="00000000" w:rsidP="00000000" w:rsidRDefault="00000000" w:rsidRPr="00000000" w14:paraId="000002F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Физические нагрузки, массаж, сон, углеводное питание</w:t>
      </w:r>
    </w:p>
    <w:p w:rsidR="00000000" w:rsidDel="00000000" w:rsidP="00000000" w:rsidRDefault="00000000" w:rsidRPr="00000000" w14:paraId="000002F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20. Физическое самовоспитание-это:</w:t>
      </w:r>
    </w:p>
    <w:p w:rsidR="00000000" w:rsidDel="00000000" w:rsidP="00000000" w:rsidRDefault="00000000" w:rsidRPr="00000000" w14:paraId="000002F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Педагогический процесс, направленный на развитие психофизических качеств личности</w:t>
      </w:r>
    </w:p>
    <w:p w:rsidR="00000000" w:rsidDel="00000000" w:rsidP="00000000" w:rsidRDefault="00000000" w:rsidRPr="00000000" w14:paraId="000002F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Процесс, направленный на развитие двигательных умений и навыков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Процесс целенаправленной, сознательной, планомерной работы над собой и ориентированной на формирование физической культуры личности.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numPr>
          <w:ilvl w:val="0"/>
          <w:numId w:val="8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Тесты к лекции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физическая и спортивная подготовка студентов</w:t>
      </w:r>
    </w:p>
    <w:p w:rsidR="00000000" w:rsidDel="00000000" w:rsidP="00000000" w:rsidRDefault="00000000" w:rsidRPr="00000000" w14:paraId="000002FF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 Перечислить методические принципы физического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общепедагогические (сознательность и активность, доступность, систематичность); специфические (непрерывность процесса физического воспитания, системное чередование нагрузок и отдыха, постепенное наращивание нагрузок и др.)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общепедагогические (сознательность и активность, доступность, систематичность)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3). специфические (непрерывность процесса физического воспитания, системное чередование нагрузок и отдыха, постепенное наращивание нагрузок и др)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Назвать средства физического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оздоровительные силы природы (солнце, воздух, вода)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гигиенические факторы (личная и общественная гигиена)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физические упражнения; оздоровительные силы природы; гигиенические факторы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Двигательное умение</w:t>
      </w:r>
      <w:r w:rsidDel="00000000" w:rsidR="00000000" w:rsidRPr="00000000">
        <w:rPr>
          <w:rtl w:val="0"/>
        </w:rPr>
        <w:t xml:space="preserve"> –это: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степень владения двигательным действием, при котором управление движениями происходит при активной роли мышления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владение двигательным действием, при котором управление движениями происходит без концентрированного внимания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многократное повторение упражнений для совершенствования двигательного действия без активной роли мышления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highlight w:val="white"/>
          <w:rtl w:val="0"/>
        </w:rPr>
        <w:t xml:space="preserve">Двигательный навык</w:t>
      </w:r>
      <w:r w:rsidDel="00000000" w:rsidR="00000000" w:rsidRPr="00000000">
        <w:rPr>
          <w:highlight w:val="white"/>
          <w:rtl w:val="0"/>
        </w:rPr>
        <w:t xml:space="preserve"> –это: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оптимальная степень овладения техникой действия при участии мышления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степень владения двигательным действием, при которой управление движениями происходит автоматизировано (т.е. при минимальном контроле со стороны сознания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одна из форм двигательных действий для овладения техникой с концентрацией внимания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highlight w:val="white"/>
          <w:rtl w:val="0"/>
        </w:rPr>
        <w:t xml:space="preserve">Физические качества-это: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социально обусловленная совокупность морфофункциональных качеств личности для подготовки к профессиональной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совокупность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биологических свойств личности, выражающие его физическую подготовленность осуществлять двигательные умения и навыки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</w:t>
      </w:r>
      <w:r w:rsidDel="00000000" w:rsidR="00000000" w:rsidRPr="00000000">
        <w:rPr>
          <w:b w:val="1"/>
          <w:highlight w:val="white"/>
          <w:rtl w:val="0"/>
        </w:rPr>
        <w:t xml:space="preserve">совокупность биологических и психических свойств личности, выражающие его физическую готовность осуществлять активные физические 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6. Дать определение физическому качеству Сила: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способность человека преодолевать внешнее сопротивление или противодействовать ему посредством мышечных напряжений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суммарная сила всех мышечных групп для выполнения двигательных действий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способность человека проявлять двигательные умения при различных скоростях выполнения движений </w:t>
      </w:r>
    </w:p>
    <w:p w:rsidR="00000000" w:rsidDel="00000000" w:rsidP="00000000" w:rsidRDefault="00000000" w:rsidRPr="00000000" w14:paraId="0000031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7. Средства воспитания силы: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упражнения, отягощенные весом собственного тела, многократные прыжки, ускорения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тренажеры, спортивные игры, кросс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упражнения с весом внешних предметов, отягощенные весом собственного тела, с использованием тренажерных устройств, статические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Выносливость - 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способность выполнять работу с высокой интенсивностью в течение продолжительного времени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способность противостоять утомлению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возможности человека, обеспечивающие ему выполнение двигательных действий в минимальный для данных условий промежуток времени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9. Средства воспитания выносливости: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кросс, плавание, коньки, лыжи, езда на велосипеде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прыжки, спортивные игры, эстафеты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бег по пресеченной местности, ускорения, тренажеры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10. Дать определение физическому качеству быстрота: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комплекс скоростных способностей для длительного выполнения двигательного действия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способность человека совершать двигательное действие в минимальный для данных условий отрезок времени с определенной частотой и импульсивностью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способность человека преодолевать внешнее сопротивление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11. Средства воспитания быстроты: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спринт, подвижные и спортивные игры, многократные ускорения, бег в гору, прыжковые упражнения и др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упражнения с весом внешних предметов, отягощенные весом собственного тела, статические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с использованием тренажерных устройств, упражнения на растягивание, кросс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12. Ловкость-это: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способность спортсмена при максимальном произвольном сокращении мышц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способность быстро, точно, целесообразно, экономно выполнять двигательные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способность выполнять длительное время двигательные действия без концентрации внимания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13. Средства воспитания ловкости: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упражнения в равновесии, с предметами, прыжковые упражнения, подвижные и спортивные игры, единоборства и др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езда на велосипеде, упражнения на тренажерах, статические упражнения, кросс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ускорения, упражнения с весом внешних предметов, маховые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14. Гибкость -это: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способность выполнять движения с большой амплитудой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f8f9fa" w:val="clear"/>
          <w:vertAlign w:val="baseline"/>
          <w:rtl w:val="0"/>
        </w:rPr>
        <w:t xml:space="preserve">способность преодоления сопротивления с максимальной скоростью мышечного сокращения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возможность человека к проявлению предельно возможных усилий в кратчайший промежуток времени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15 Средства воспитания гибкости: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упражнения на растягивание, махи с предметами и без предметов, упражнения с отягощением, статические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стретчинг, кросс, силовые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подвижные и спортивные игры, ускорения, маховые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16. ОФП - это: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система занятий физическими упражнениями для подготовки к профессиональной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педагогический процесс, направленный для укрепления здоровья, совершенствования двигательных навыков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процесс совершенствования двигательных физических качеств, направленных на всестороннее и гармоничное физическое развитие человека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17. Дать определение Спорту высших достижений:</w:t>
      </w:r>
    </w:p>
    <w:p w:rsidR="00000000" w:rsidDel="00000000" w:rsidP="00000000" w:rsidRDefault="00000000" w:rsidRPr="00000000" w14:paraId="0000035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составная часть спорта, ориентирована на формирование физического совершенства для достижения высоких спортивных результатов</w:t>
      </w:r>
    </w:p>
    <w:p w:rsidR="00000000" w:rsidDel="00000000" w:rsidP="00000000" w:rsidRDefault="00000000" w:rsidRPr="00000000" w14:paraId="0000035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</w:t>
      </w:r>
      <w:r w:rsidDel="00000000" w:rsidR="00000000" w:rsidRPr="00000000">
        <w:rPr>
          <w:highlight w:val="white"/>
          <w:rtl w:val="0"/>
        </w:rPr>
        <w:t xml:space="preserve">специально организованная деятельность, направленная на всестороннее и гармоничное развитие физических качеств спортсмена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составная часть спорта, направленная на достижение спортсменами высокого класса максимально возможных спортивных результатов в целях побед на крупных спортивных соревнованиях. </w:t>
      </w:r>
    </w:p>
    <w:p w:rsidR="00000000" w:rsidDel="00000000" w:rsidP="00000000" w:rsidRDefault="00000000" w:rsidRPr="00000000" w14:paraId="0000035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18. Студенческий спорт-это:</w:t>
      </w:r>
    </w:p>
    <w:p w:rsidR="00000000" w:rsidDel="00000000" w:rsidP="00000000" w:rsidRDefault="00000000" w:rsidRPr="00000000" w14:paraId="00000359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 составная часть спорта, культивируемая в высших учебных заведениях, интегрирующая массовый спорт и спорт высших достижений</w:t>
      </w:r>
    </w:p>
    <w:p w:rsidR="00000000" w:rsidDel="00000000" w:rsidP="00000000" w:rsidRDefault="00000000" w:rsidRPr="00000000" w14:paraId="0000035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специально организованная студенческая деятельность, ориентирована на выявление лучших спортсменов </w:t>
      </w:r>
    </w:p>
    <w:p w:rsidR="00000000" w:rsidDel="00000000" w:rsidP="00000000" w:rsidRDefault="00000000" w:rsidRPr="00000000" w14:paraId="0000035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общественная организация, интегрирующая массовый спорт </w:t>
      </w:r>
    </w:p>
    <w:p w:rsidR="00000000" w:rsidDel="00000000" w:rsidP="00000000" w:rsidRDefault="00000000" w:rsidRPr="00000000" w14:paraId="0000035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19 Дать определение Международной федерации университетского спорта ФИСУ:</w:t>
      </w:r>
    </w:p>
    <w:p w:rsidR="00000000" w:rsidDel="00000000" w:rsidP="00000000" w:rsidRDefault="00000000" w:rsidRPr="00000000" w14:paraId="0000035E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 </w:t>
      </w:r>
      <w:r w:rsidDel="00000000" w:rsidR="00000000" w:rsidRPr="00000000">
        <w:rPr>
          <w:b w:val="1"/>
          <w:highlight w:val="white"/>
          <w:rtl w:val="0"/>
        </w:rPr>
        <w:t xml:space="preserve">международная спортивная организация, созданная для развития и продвижения спорта среди студентов всего мира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35F">
      <w:pPr>
        <w:spacing w:after="0" w:before="0" w:line="240" w:lineRule="auto"/>
        <w:ind w:firstLine="567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2). международная общественная организация, созданная для развития и продвижения спорта среди студентов в Европе</w:t>
      </w:r>
    </w:p>
    <w:p w:rsidR="00000000" w:rsidDel="00000000" w:rsidP="00000000" w:rsidRDefault="00000000" w:rsidRPr="00000000" w14:paraId="00000360">
      <w:pPr>
        <w:spacing w:after="0" w:before="0" w:line="240" w:lineRule="auto"/>
        <w:ind w:firstLine="567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3) международная спортивная организация, созданная для развития и продвижения спорта среди студентов в Азии</w:t>
      </w:r>
    </w:p>
    <w:p w:rsidR="00000000" w:rsidDel="00000000" w:rsidP="00000000" w:rsidRDefault="00000000" w:rsidRPr="00000000" w14:paraId="00000361">
      <w:pPr>
        <w:spacing w:after="0" w:before="0" w:line="240" w:lineRule="auto"/>
        <w:ind w:firstLine="567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highlight w:val="white"/>
          <w:rtl w:val="0"/>
        </w:rPr>
        <w:t xml:space="preserve">20.</w:t>
      </w:r>
      <w:r w:rsidDel="00000000" w:rsidR="00000000" w:rsidRPr="00000000">
        <w:rPr>
          <w:rtl w:val="0"/>
        </w:rPr>
        <w:t xml:space="preserve"> Дать определение Универсиады:</w:t>
      </w:r>
    </w:p>
    <w:p w:rsidR="00000000" w:rsidDel="00000000" w:rsidP="00000000" w:rsidRDefault="00000000" w:rsidRPr="00000000" w14:paraId="0000036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международные и национальные спортивные соревнования среди студентов, проводимые Российским студенческим спортивным союз (РССС)</w:t>
      </w:r>
    </w:p>
    <w:p w:rsidR="00000000" w:rsidDel="00000000" w:rsidP="00000000" w:rsidRDefault="00000000" w:rsidRPr="00000000" w14:paraId="0000036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национальные спортивные соревнования среди студентов, проводимые спортивным клубом вуза</w:t>
      </w:r>
    </w:p>
    <w:p w:rsidR="00000000" w:rsidDel="00000000" w:rsidP="00000000" w:rsidRDefault="00000000" w:rsidRPr="00000000" w14:paraId="00000365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</w:t>
      </w:r>
      <w:r w:rsidDel="00000000" w:rsidR="00000000" w:rsidRPr="00000000">
        <w:rPr>
          <w:b w:val="1"/>
          <w:smallCaps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международные и национальные спортивные соревнования среди студентов, проводимые Международной федерацией университетского спорта (FISU).</w:t>
      </w:r>
    </w:p>
    <w:p w:rsidR="00000000" w:rsidDel="00000000" w:rsidP="00000000" w:rsidRDefault="00000000" w:rsidRPr="00000000" w14:paraId="0000036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numPr>
          <w:ilvl w:val="0"/>
          <w:numId w:val="8"/>
        </w:numP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Тесты к лекции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Методические основы самостоятельных занятий физическими упражнениями</w:t>
      </w:r>
    </w:p>
    <w:p w:rsidR="00000000" w:rsidDel="00000000" w:rsidP="00000000" w:rsidRDefault="00000000" w:rsidRPr="00000000" w14:paraId="00000369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1.Двигательная активность студентов в период учебных занятий в среднем составляет в сутки: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 8000—11 000 шагов</w:t>
      </w:r>
    </w:p>
    <w:p w:rsidR="00000000" w:rsidDel="00000000" w:rsidP="00000000" w:rsidRDefault="00000000" w:rsidRPr="00000000" w14:paraId="0000036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6000-8000 шагов</w:t>
      </w:r>
    </w:p>
    <w:p w:rsidR="00000000" w:rsidDel="00000000" w:rsidP="00000000" w:rsidRDefault="00000000" w:rsidRPr="00000000" w14:paraId="0000036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5000-7000 шагов</w:t>
      </w:r>
    </w:p>
    <w:p w:rsidR="00000000" w:rsidDel="00000000" w:rsidP="00000000" w:rsidRDefault="00000000" w:rsidRPr="00000000" w14:paraId="0000036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Гиподинамия-это:</w:t>
      </w:r>
    </w:p>
    <w:p w:rsidR="00000000" w:rsidDel="00000000" w:rsidP="00000000" w:rsidRDefault="00000000" w:rsidRPr="00000000" w14:paraId="00000370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 Недостаток двигательной активности</w:t>
      </w:r>
    </w:p>
    <w:p w:rsidR="00000000" w:rsidDel="00000000" w:rsidP="00000000" w:rsidRDefault="00000000" w:rsidRPr="00000000" w14:paraId="0000037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Оптимальный объем двигательной активности</w:t>
      </w:r>
    </w:p>
    <w:p w:rsidR="00000000" w:rsidDel="00000000" w:rsidP="00000000" w:rsidRDefault="00000000" w:rsidRPr="00000000" w14:paraId="0000037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Большой объем двигательной активности</w:t>
      </w:r>
    </w:p>
    <w:p w:rsidR="00000000" w:rsidDel="00000000" w:rsidP="00000000" w:rsidRDefault="00000000" w:rsidRPr="00000000" w14:paraId="0000037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Двигательная активность студентов в экзаменационный период в среднем составляет в сутки:</w:t>
      </w:r>
    </w:p>
    <w:p w:rsidR="00000000" w:rsidDel="00000000" w:rsidP="00000000" w:rsidRDefault="00000000" w:rsidRPr="00000000" w14:paraId="0000037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1).4000-6000 шагов</w:t>
      </w:r>
    </w:p>
    <w:p w:rsidR="00000000" w:rsidDel="00000000" w:rsidP="00000000" w:rsidRDefault="00000000" w:rsidRPr="00000000" w14:paraId="0000037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2).6000-8000 шагов</w:t>
      </w:r>
    </w:p>
    <w:p w:rsidR="00000000" w:rsidDel="00000000" w:rsidP="00000000" w:rsidRDefault="00000000" w:rsidRPr="00000000" w14:paraId="00000377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3000—4000 шагов</w:t>
      </w:r>
    </w:p>
    <w:p w:rsidR="00000000" w:rsidDel="00000000" w:rsidP="00000000" w:rsidRDefault="00000000" w:rsidRPr="00000000" w14:paraId="00000378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4. Двигательная активность в среднем у студентов в каникулярный период составляет в сутки:</w:t>
      </w:r>
    </w:p>
    <w:p w:rsidR="00000000" w:rsidDel="00000000" w:rsidP="00000000" w:rsidRDefault="00000000" w:rsidRPr="00000000" w14:paraId="0000037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1).10000-14000 шагов</w:t>
      </w:r>
    </w:p>
    <w:p w:rsidR="00000000" w:rsidDel="00000000" w:rsidP="00000000" w:rsidRDefault="00000000" w:rsidRPr="00000000" w14:paraId="0000037B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14 000—19 000 шагов</w:t>
      </w:r>
    </w:p>
    <w:p w:rsidR="00000000" w:rsidDel="00000000" w:rsidP="00000000" w:rsidRDefault="00000000" w:rsidRPr="00000000" w14:paraId="0000037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3).8000-10000 шагов</w:t>
      </w:r>
    </w:p>
    <w:p w:rsidR="00000000" w:rsidDel="00000000" w:rsidP="00000000" w:rsidRDefault="00000000" w:rsidRPr="00000000" w14:paraId="0000037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5. Факторы, влияющие на формирование мотивов к самостоятельным занятиям физическими упражнениями:</w:t>
      </w:r>
    </w:p>
    <w:p w:rsidR="00000000" w:rsidDel="00000000" w:rsidP="00000000" w:rsidRDefault="00000000" w:rsidRPr="00000000" w14:paraId="0000037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Объективные (состояние материальной спортивной базы, направленность учебного процесса по физической культуре и содержание занятий, уровень требований учебной программы)</w:t>
      </w:r>
    </w:p>
    <w:p w:rsidR="00000000" w:rsidDel="00000000" w:rsidP="00000000" w:rsidRDefault="00000000" w:rsidRPr="00000000" w14:paraId="00000380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Объективные (материальная спортивная база и др.) и субъективные (саморазвитие, духовное обогащение и др.)</w:t>
      </w:r>
    </w:p>
    <w:p w:rsidR="00000000" w:rsidDel="00000000" w:rsidP="00000000" w:rsidRDefault="00000000" w:rsidRPr="00000000" w14:paraId="0000038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Субъективные (развитие познавательных способностей, духовное обогащение и др.)</w:t>
      </w:r>
    </w:p>
    <w:p w:rsidR="00000000" w:rsidDel="00000000" w:rsidP="00000000" w:rsidRDefault="00000000" w:rsidRPr="00000000" w14:paraId="0000038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6. Формы самостоятельных занятий</w:t>
      </w:r>
    </w:p>
    <w:p w:rsidR="00000000" w:rsidDel="00000000" w:rsidP="00000000" w:rsidRDefault="00000000" w:rsidRPr="00000000" w14:paraId="0000038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Походы выходного дня, секции</w:t>
      </w:r>
    </w:p>
    <w:p w:rsidR="00000000" w:rsidDel="00000000" w:rsidP="00000000" w:rsidRDefault="00000000" w:rsidRPr="00000000" w14:paraId="00000385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Утренняя гигиеническая гимнастика, упражнения в течение учебного дня, самостоятельные тренировочные занятия</w:t>
      </w:r>
    </w:p>
    <w:p w:rsidR="00000000" w:rsidDel="00000000" w:rsidP="00000000" w:rsidRDefault="00000000" w:rsidRPr="00000000" w14:paraId="0000038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Утренняя гимнастика, физкультпаузы</w:t>
      </w:r>
    </w:p>
    <w:p w:rsidR="00000000" w:rsidDel="00000000" w:rsidP="00000000" w:rsidRDefault="00000000" w:rsidRPr="00000000" w14:paraId="0000038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7. Содержание самостоятельных занятий</w:t>
      </w:r>
    </w:p>
    <w:p w:rsidR="00000000" w:rsidDel="00000000" w:rsidP="00000000" w:rsidRDefault="00000000" w:rsidRPr="00000000" w14:paraId="00000389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 ходьба и бег, кросс, дорожки здоровья, плавание, ходьба и бег на лыжах, велосипедные прогулки, ритмическая гимнастика, атлетическая гимнастика</w:t>
      </w:r>
    </w:p>
    <w:p w:rsidR="00000000" w:rsidDel="00000000" w:rsidP="00000000" w:rsidRDefault="00000000" w:rsidRPr="00000000" w14:paraId="0000038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педагогические принципы, методы физического воспитания</w:t>
      </w:r>
    </w:p>
    <w:p w:rsidR="00000000" w:rsidDel="00000000" w:rsidP="00000000" w:rsidRDefault="00000000" w:rsidRPr="00000000" w14:paraId="0000038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оздоровительные факторы, физические упражнения, общепедагогические принципы физического воспитания</w:t>
      </w:r>
    </w:p>
    <w:p w:rsidR="00000000" w:rsidDel="00000000" w:rsidP="00000000" w:rsidRDefault="00000000" w:rsidRPr="00000000" w14:paraId="0000038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8. Методические рекомендации для занятий физическими упражнениями девушкам:</w:t>
      </w:r>
    </w:p>
    <w:p w:rsidR="00000000" w:rsidDel="00000000" w:rsidP="00000000" w:rsidRDefault="00000000" w:rsidRPr="00000000" w14:paraId="0000038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Исключить упражнения на выносливость, упражнения с отягощениями</w:t>
      </w:r>
    </w:p>
    <w:p w:rsidR="00000000" w:rsidDel="00000000" w:rsidP="00000000" w:rsidRDefault="00000000" w:rsidRPr="00000000" w14:paraId="0000038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Постепенно увеличивать тренировочную нагрузку, исключить упражнения с большими весами, единоборства</w:t>
      </w:r>
    </w:p>
    <w:p w:rsidR="00000000" w:rsidDel="00000000" w:rsidP="00000000" w:rsidRDefault="00000000" w:rsidRPr="00000000" w14:paraId="00000390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Не рекомендуется выполнять резких сотрясений, мгновенных напряжений, исключить упражнения, вызывающие повышение внутрибрюшного давления и затрудняющие деятельность органов брюшной полости и малого таза</w:t>
      </w:r>
    </w:p>
    <w:p w:rsidR="00000000" w:rsidDel="00000000" w:rsidP="00000000" w:rsidRDefault="00000000" w:rsidRPr="00000000" w14:paraId="0000039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9. Факторы, влияющие на планирование самостоятельных занятий:</w:t>
      </w:r>
    </w:p>
    <w:p w:rsidR="00000000" w:rsidDel="00000000" w:rsidP="00000000" w:rsidRDefault="00000000" w:rsidRPr="00000000" w14:paraId="0000039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Время года, настроение, состояние здоровья, спортивный разряд, сессия</w:t>
      </w:r>
    </w:p>
    <w:p w:rsidR="00000000" w:rsidDel="00000000" w:rsidP="00000000" w:rsidRDefault="00000000" w:rsidRPr="00000000" w14:paraId="00000394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Состояния здоровья, медицинской группы, исходного уровня физической и спортивно-технической подготовленности</w:t>
      </w:r>
    </w:p>
    <w:p w:rsidR="00000000" w:rsidDel="00000000" w:rsidP="00000000" w:rsidRDefault="00000000" w:rsidRPr="00000000" w14:paraId="0000039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Учебные занятия, уровень физической подготовленности, состояние материальной базы, мотивация, теоретический знания</w:t>
      </w:r>
    </w:p>
    <w:p w:rsidR="00000000" w:rsidDel="00000000" w:rsidP="00000000" w:rsidRDefault="00000000" w:rsidRPr="00000000" w14:paraId="0000039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10 Физическая нагрузка-это:</w:t>
      </w:r>
    </w:p>
    <w:p w:rsidR="00000000" w:rsidDel="00000000" w:rsidP="00000000" w:rsidRDefault="00000000" w:rsidRPr="00000000" w14:paraId="00000398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 О</w:t>
      </w:r>
      <w:r w:rsidDel="00000000" w:rsidR="00000000" w:rsidRPr="00000000">
        <w:rPr>
          <w:b w:val="1"/>
          <w:highlight w:val="white"/>
          <w:rtl w:val="0"/>
        </w:rPr>
        <w:t xml:space="preserve">пределенная величина воздействия физических упражнений на организм занимающихся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</w:t>
      </w:r>
      <w:r w:rsidDel="00000000" w:rsidR="00000000" w:rsidRPr="00000000">
        <w:rPr>
          <w:highlight w:val="white"/>
          <w:rtl w:val="0"/>
        </w:rPr>
        <w:t xml:space="preserve"> Целенаправленное выполнение физических упражнений для формирования технико-тактической и психологической подготовки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Педагогический процесс, направленный на воспитание физических качеств и развитие функциональных возможностей</w:t>
      </w:r>
    </w:p>
    <w:p w:rsidR="00000000" w:rsidDel="00000000" w:rsidP="00000000" w:rsidRDefault="00000000" w:rsidRPr="00000000" w14:paraId="0000039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11. Компоненты физической нагрузки:</w:t>
      </w:r>
    </w:p>
    <w:p w:rsidR="00000000" w:rsidDel="00000000" w:rsidP="00000000" w:rsidRDefault="00000000" w:rsidRPr="00000000" w14:paraId="0000039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Объем, методы физического воспитания</w:t>
      </w:r>
    </w:p>
    <w:p w:rsidR="00000000" w:rsidDel="00000000" w:rsidP="00000000" w:rsidRDefault="00000000" w:rsidRPr="00000000" w14:paraId="0000039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Физические упражнения, оздоровительные факторы</w:t>
      </w:r>
    </w:p>
    <w:p w:rsidR="00000000" w:rsidDel="00000000" w:rsidP="00000000" w:rsidRDefault="00000000" w:rsidRPr="00000000" w14:paraId="0000039F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 Объем и интенсивность</w:t>
      </w:r>
    </w:p>
    <w:p w:rsidR="00000000" w:rsidDel="00000000" w:rsidP="00000000" w:rsidRDefault="00000000" w:rsidRPr="00000000" w14:paraId="000003A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12. Зоны интенсивности нагрузок</w:t>
      </w:r>
    </w:p>
    <w:p w:rsidR="00000000" w:rsidDel="00000000" w:rsidP="00000000" w:rsidRDefault="00000000" w:rsidRPr="00000000" w14:paraId="000003A2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 до 130 уд/мин; до 150 уд/мин; до 180 уд/мин; свыше 180 уд/мин</w:t>
      </w:r>
    </w:p>
    <w:p w:rsidR="00000000" w:rsidDel="00000000" w:rsidP="00000000" w:rsidRDefault="00000000" w:rsidRPr="00000000" w14:paraId="000003A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до 90 уд/мин; до 100 уд/мин; свыше 150 уд/мин</w:t>
      </w:r>
    </w:p>
    <w:p w:rsidR="00000000" w:rsidDel="00000000" w:rsidP="00000000" w:rsidRDefault="00000000" w:rsidRPr="00000000" w14:paraId="000003A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до 150 уд/мин; до 180 уд/мин; свыше 200 уд/мин</w:t>
      </w:r>
    </w:p>
    <w:p w:rsidR="00000000" w:rsidDel="00000000" w:rsidP="00000000" w:rsidRDefault="00000000" w:rsidRPr="00000000" w14:paraId="000003A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13. Гигиена самостоятельных занятий включает:</w:t>
      </w:r>
    </w:p>
    <w:p w:rsidR="00000000" w:rsidDel="00000000" w:rsidP="00000000" w:rsidRDefault="00000000" w:rsidRPr="00000000" w14:paraId="000003A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Постепенное увеличение нагрузок, закаливание</w:t>
      </w:r>
    </w:p>
    <w:p w:rsidR="00000000" w:rsidDel="00000000" w:rsidP="00000000" w:rsidRDefault="00000000" w:rsidRPr="00000000" w14:paraId="000003A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Систематическое выполнение физических упражнений</w:t>
      </w:r>
    </w:p>
    <w:p w:rsidR="00000000" w:rsidDel="00000000" w:rsidP="00000000" w:rsidRDefault="00000000" w:rsidRPr="00000000" w14:paraId="000003A9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3).Уход за кожей, питание, закаливание, гигиена тела</w:t>
      </w:r>
    </w:p>
    <w:p w:rsidR="00000000" w:rsidDel="00000000" w:rsidP="00000000" w:rsidRDefault="00000000" w:rsidRPr="00000000" w14:paraId="000003AA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14. Профилактика травматизма-это:</w:t>
      </w:r>
    </w:p>
    <w:p w:rsidR="00000000" w:rsidDel="00000000" w:rsidP="00000000" w:rsidRDefault="00000000" w:rsidRPr="00000000" w14:paraId="000003AC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 К</w:t>
      </w:r>
      <w:r w:rsidDel="00000000" w:rsidR="00000000" w:rsidRPr="00000000">
        <w:rPr>
          <w:b w:val="1"/>
          <w:highlight w:val="white"/>
          <w:rtl w:val="0"/>
        </w:rPr>
        <w:t xml:space="preserve">омплекс мероприятий, направленный на предупреждение возникновения заболеваний и травм.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Целенаправленный процесс для укрепления здоровья и предупреждения переутомления</w:t>
      </w:r>
    </w:p>
    <w:p w:rsidR="00000000" w:rsidDel="00000000" w:rsidP="00000000" w:rsidRDefault="00000000" w:rsidRPr="00000000" w14:paraId="000003AE">
      <w:pPr>
        <w:spacing w:after="0" w:before="0" w:line="240" w:lineRule="auto"/>
        <w:ind w:firstLine="567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3).  Выполнение физических упражнений, направленных на формирование физических качеств и </w:t>
      </w:r>
      <w:r w:rsidDel="00000000" w:rsidR="00000000" w:rsidRPr="00000000">
        <w:rPr>
          <w:highlight w:val="white"/>
          <w:rtl w:val="0"/>
        </w:rPr>
        <w:t xml:space="preserve">предупреждение утомления</w:t>
      </w:r>
    </w:p>
    <w:p w:rsidR="00000000" w:rsidDel="00000000" w:rsidP="00000000" w:rsidRDefault="00000000" w:rsidRPr="00000000" w14:paraId="000003A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15. Цель самоконтроля при самостоятельных занятиях физическими упражнениями:</w:t>
      </w:r>
    </w:p>
    <w:p w:rsidR="00000000" w:rsidDel="00000000" w:rsidP="00000000" w:rsidRDefault="00000000" w:rsidRPr="00000000" w14:paraId="000003B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Повысить эффективность занятий физическими упражнениями, применяя рациональные методы физического воспитания</w:t>
      </w:r>
    </w:p>
    <w:p w:rsidR="00000000" w:rsidDel="00000000" w:rsidP="00000000" w:rsidRDefault="00000000" w:rsidRPr="00000000" w14:paraId="000003B2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Оптимизация процесса занятий физическими упражнениями на основе объективной и субъективной оценки состояния организма</w:t>
      </w:r>
    </w:p>
    <w:p w:rsidR="00000000" w:rsidDel="00000000" w:rsidP="00000000" w:rsidRDefault="00000000" w:rsidRPr="00000000" w14:paraId="000003B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Р</w:t>
      </w:r>
      <w:r w:rsidDel="00000000" w:rsidR="00000000" w:rsidRPr="00000000">
        <w:rPr>
          <w:highlight w:val="white"/>
          <w:rtl w:val="0"/>
        </w:rPr>
        <w:t xml:space="preserve">егулярное наблюдение за состоянием своего психического и физического здоровья для выполнения контрольных нормативов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16. Метод антропометрии включает:</w:t>
      </w:r>
    </w:p>
    <w:p w:rsidR="00000000" w:rsidDel="00000000" w:rsidP="00000000" w:rsidRDefault="00000000" w:rsidRPr="00000000" w14:paraId="000003B6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 Измерение: рост стоя и сидя, вес тела, окружность шеи, грудной клетки, талии, живота, плеча, предплечья, бедра, голени, ЖЕЛ</w:t>
      </w:r>
    </w:p>
    <w:p w:rsidR="00000000" w:rsidDel="00000000" w:rsidP="00000000" w:rsidRDefault="00000000" w:rsidRPr="00000000" w14:paraId="000003B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 Измерение сердечно-сосудистой системы</w:t>
      </w:r>
    </w:p>
    <w:p w:rsidR="00000000" w:rsidDel="00000000" w:rsidP="00000000" w:rsidRDefault="00000000" w:rsidRPr="00000000" w14:paraId="000003B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Измерение дыхательной, нервной системы</w:t>
      </w:r>
    </w:p>
    <w:p w:rsidR="00000000" w:rsidDel="00000000" w:rsidP="00000000" w:rsidRDefault="00000000" w:rsidRPr="00000000" w14:paraId="000003B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17.Методы исследования дыхательной системы:</w:t>
      </w:r>
    </w:p>
    <w:p w:rsidR="00000000" w:rsidDel="00000000" w:rsidP="00000000" w:rsidRDefault="00000000" w:rsidRPr="00000000" w14:paraId="000003B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Проба Руфье</w:t>
      </w:r>
    </w:p>
    <w:p w:rsidR="00000000" w:rsidDel="00000000" w:rsidP="00000000" w:rsidRDefault="00000000" w:rsidRPr="00000000" w14:paraId="000003BC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Пробы Штанге, Генчи</w:t>
      </w:r>
    </w:p>
    <w:p w:rsidR="00000000" w:rsidDel="00000000" w:rsidP="00000000" w:rsidRDefault="00000000" w:rsidRPr="00000000" w14:paraId="000003B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Индекс Эрисмана, Кетле</w:t>
      </w:r>
    </w:p>
    <w:p w:rsidR="00000000" w:rsidDel="00000000" w:rsidP="00000000" w:rsidRDefault="00000000" w:rsidRPr="00000000" w14:paraId="000003B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18. Методы исследования сердечно-сосудистой системы:</w:t>
      </w:r>
    </w:p>
    <w:p w:rsidR="00000000" w:rsidDel="00000000" w:rsidP="00000000" w:rsidRDefault="00000000" w:rsidRPr="00000000" w14:paraId="000003C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Индекс Лоренца, Пинье</w:t>
      </w:r>
    </w:p>
    <w:p w:rsidR="00000000" w:rsidDel="00000000" w:rsidP="00000000" w:rsidRDefault="00000000" w:rsidRPr="00000000" w14:paraId="000003C1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Исследование Артериального давления, Проба Руфье</w:t>
      </w:r>
    </w:p>
    <w:p w:rsidR="00000000" w:rsidDel="00000000" w:rsidP="00000000" w:rsidRDefault="00000000" w:rsidRPr="00000000" w14:paraId="000003C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 Исследование частоты дыхания, проба Штанге</w:t>
      </w:r>
    </w:p>
    <w:p w:rsidR="00000000" w:rsidDel="00000000" w:rsidP="00000000" w:rsidRDefault="00000000" w:rsidRPr="00000000" w14:paraId="000003C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19. Частота пульса у здорового человека в покое:</w:t>
      </w:r>
    </w:p>
    <w:p w:rsidR="00000000" w:rsidDel="00000000" w:rsidP="00000000" w:rsidRDefault="00000000" w:rsidRPr="00000000" w14:paraId="000003C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1). 40-60 уд/мин</w:t>
      </w:r>
    </w:p>
    <w:p w:rsidR="00000000" w:rsidDel="00000000" w:rsidP="00000000" w:rsidRDefault="00000000" w:rsidRPr="00000000" w14:paraId="000003C6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2).60-85 уд/мин</w:t>
      </w:r>
    </w:p>
    <w:p w:rsidR="00000000" w:rsidDel="00000000" w:rsidP="00000000" w:rsidRDefault="00000000" w:rsidRPr="00000000" w14:paraId="000003C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3).50-100 уд/мин</w:t>
      </w:r>
    </w:p>
    <w:p w:rsidR="00000000" w:rsidDel="00000000" w:rsidP="00000000" w:rsidRDefault="00000000" w:rsidRPr="00000000" w14:paraId="000003C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20. Частота дыхания у здорового человека за 1 мин:</w:t>
      </w:r>
    </w:p>
    <w:p w:rsidR="00000000" w:rsidDel="00000000" w:rsidP="00000000" w:rsidRDefault="00000000" w:rsidRPr="00000000" w14:paraId="000003CA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1).14-18 уд/мин</w:t>
      </w:r>
    </w:p>
    <w:p w:rsidR="00000000" w:rsidDel="00000000" w:rsidP="00000000" w:rsidRDefault="00000000" w:rsidRPr="00000000" w14:paraId="000003C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2).10-14 уд/мин</w:t>
      </w:r>
    </w:p>
    <w:p w:rsidR="00000000" w:rsidDel="00000000" w:rsidP="00000000" w:rsidRDefault="00000000" w:rsidRPr="00000000" w14:paraId="000003C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3).18-22 уд/мин</w:t>
      </w:r>
    </w:p>
    <w:p w:rsidR="00000000" w:rsidDel="00000000" w:rsidP="00000000" w:rsidRDefault="00000000" w:rsidRPr="00000000" w14:paraId="000003C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pStyle w:val="Heading2"/>
        <w:numPr>
          <w:ilvl w:val="1"/>
          <w:numId w:val="2"/>
        </w:numPr>
        <w:spacing w:after="0" w:before="0" w:line="240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5. Тесты к лекции</w:t>
      </w:r>
    </w:p>
    <w:p w:rsidR="00000000" w:rsidDel="00000000" w:rsidP="00000000" w:rsidRDefault="00000000" w:rsidRPr="00000000" w14:paraId="000003CF">
      <w:pPr>
        <w:pStyle w:val="Heading2"/>
        <w:numPr>
          <w:ilvl w:val="1"/>
          <w:numId w:val="2"/>
        </w:numPr>
        <w:spacing w:after="0" w:before="0" w:line="240" w:lineRule="auto"/>
        <w:ind w:left="0"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СОЦИАЛЬНО-БИОЛОГИЧЕСКИЕ ОСНОВЫ ФИЗИЧЕСКОЙ</w:t>
      </w:r>
    </w:p>
    <w:p w:rsidR="00000000" w:rsidDel="00000000" w:rsidP="00000000" w:rsidRDefault="00000000" w:rsidRPr="00000000" w14:paraId="000003D0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КУЛЬТУРЫ</w:t>
      </w:r>
    </w:p>
    <w:p w:rsidR="00000000" w:rsidDel="00000000" w:rsidP="00000000" w:rsidRDefault="00000000" w:rsidRPr="00000000" w14:paraId="000003D1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Организм человека – 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сложноорганизованная система многочисленных и тесно связанных элементов, строение и функции которых наследуются, но в процессе жизнедеятельности зависят и не изменяются под влиянием условий внешней среды.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единая слаженная саморегулирующаяся и саморазвивающаяся биологическая система, функциональная деятельность которой обусловлена взаимодействием психических, двигательных и вегетативных реакций на воздействия окружающей среды, которые могут быть как полезными, так и пагубными для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саморегулирующаяся и саморазвивающаяся функциональная система, деятельность которой обусловлена взаимодействием психических, двигательных и вегетативных реакций на воздействия окружающей среды, которые могут быть как полезными, так и пагубными для здоровья.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Онтогенез-это: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а) развитие организма во все периоды его жизни – с момента зачатия и до ухода из жизни.</w:t>
      </w:r>
    </w:p>
    <w:p w:rsidR="00000000" w:rsidDel="00000000" w:rsidP="00000000" w:rsidRDefault="00000000" w:rsidRPr="00000000" w14:paraId="000003D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б) взаимодействие организма человека с окружающей средой</w:t>
      </w:r>
    </w:p>
    <w:p w:rsidR="00000000" w:rsidDel="00000000" w:rsidP="00000000" w:rsidRDefault="00000000" w:rsidRPr="00000000" w14:paraId="000003D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в) внутриутробный период жизни человека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Акселерация-это: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а) позднее развитие организма</w:t>
      </w:r>
    </w:p>
    <w:p w:rsidR="00000000" w:rsidDel="00000000" w:rsidP="00000000" w:rsidRDefault="00000000" w:rsidRPr="00000000" w14:paraId="000003D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б) развитие организма под влиянием условий внешней среды</w:t>
      </w:r>
    </w:p>
    <w:p w:rsidR="00000000" w:rsidDel="00000000" w:rsidP="00000000" w:rsidRDefault="00000000" w:rsidRPr="00000000" w14:paraId="000003DD">
      <w:pPr>
        <w:spacing w:after="0" w:before="0" w:line="240" w:lineRule="auto"/>
        <w:ind w:firstLine="567"/>
        <w:jc w:val="both"/>
        <w:rPr>
          <w:b w:val="1"/>
          <w:vertAlign w:val="subscript"/>
        </w:rPr>
      </w:pPr>
      <w:r w:rsidDel="00000000" w:rsidR="00000000" w:rsidRPr="00000000">
        <w:rPr>
          <w:b w:val="1"/>
          <w:rtl w:val="0"/>
        </w:rPr>
        <w:t xml:space="preserve">в) раннее развитие организма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Гомеостаз-это: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а) поддержание постоянства внутренней среды организма</w:t>
      </w:r>
    </w:p>
    <w:p w:rsidR="00000000" w:rsidDel="00000000" w:rsidP="00000000" w:rsidRDefault="00000000" w:rsidRPr="00000000" w14:paraId="000003E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б) жизнедеятельность всех органов и систем</w:t>
      </w:r>
    </w:p>
    <w:p w:rsidR="00000000" w:rsidDel="00000000" w:rsidP="00000000" w:rsidRDefault="00000000" w:rsidRPr="00000000" w14:paraId="000003E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в) механизм регуляции функций организма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костей у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а) менее 200,</w:t>
      </w:r>
    </w:p>
    <w:p w:rsidR="00000000" w:rsidDel="00000000" w:rsidP="00000000" w:rsidRDefault="00000000" w:rsidRPr="00000000" w14:paraId="000003E4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б) более 200,</w:t>
      </w:r>
    </w:p>
    <w:p w:rsidR="00000000" w:rsidDel="00000000" w:rsidP="00000000" w:rsidRDefault="00000000" w:rsidRPr="00000000" w14:paraId="000003E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в) более 300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Кости у человека в зависимости от формы и функции делятся на: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а) трубчатые (кости конечностей); губчатые (выполняют в основном защитную и опорную функции - ребра, грудина, позвонки и др.); плоские (кости черепа, таза, поясов конечностей); смешанные (основание черепа).</w:t>
      </w:r>
    </w:p>
    <w:p w:rsidR="00000000" w:rsidDel="00000000" w:rsidP="00000000" w:rsidRDefault="00000000" w:rsidRPr="00000000" w14:paraId="000003E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б) плоские (кости черепа, таза, поясов конечностей); смешанные (основание черепа).</w:t>
      </w:r>
    </w:p>
    <w:p w:rsidR="00000000" w:rsidDel="00000000" w:rsidP="00000000" w:rsidRDefault="00000000" w:rsidRPr="00000000" w14:paraId="000003E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в) трубчатые (кости конечностей); губчатые (выполняют в основном защитную и опорную функции- ребра, грудина, позвонки и др.)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мышц у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а)</w:t>
      </w:r>
      <w:r w:rsidDel="00000000" w:rsidR="00000000" w:rsidRPr="00000000">
        <w:rPr>
          <w:b w:val="1"/>
          <w:vertAlign w:val="subscript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около 500-600. Масса их у мужчин составляет около 40-45%, у женщин - 30% от массы тела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E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б) около 400. Масса их у мужчин составляет около 60%, у женщин - 30% от массы тела.</w:t>
      </w:r>
    </w:p>
    <w:p w:rsidR="00000000" w:rsidDel="00000000" w:rsidP="00000000" w:rsidRDefault="00000000" w:rsidRPr="00000000" w14:paraId="000003E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в) более 300. Масса их у мужчин составляет около 30%, у женщин - 20% от массы тела.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Состав крови: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а) кровь состоит из красных кровяных телец (эритроцитов), белых кровяных телец (лейкоцитов) и красных пластинок (тромбоцитов).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кровь состоит из плазмы -  45% и взвешенных в ней форменных элементов (эритроцитов, лейкоцитов, тромбоцитов и др.) - 55%.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кровь состоит из плазмы - 55% и взвешенных в ней форменных элементов (эритроцитов, лейкоцитов, тромбоцитов и др.) - 45%.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9. Пульс, это: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волны колебаний, распространяемые по эластичным стенкам артерий в результате гидродинамического удара порции крови, выбрасываемой в аорту под давлением при сокращении левого желудочка.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волны колебаний, распространяемые по эластичным стенкам артерий в результате гидродинамического удара порции крови, выбрасываемой в аорту под давлением при сокращении правого желудочка.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волны колебаний, распространяемые по венам в результате гидродинамического удара порции крови, выбрасываемой в аорту под давлением при сокращении правого желудочка.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Частота пульса у здорового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50 -70 удар/мин.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60 -80 удар/мин.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60 -90 удар/мин.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11. В норме у здорового человека в возрасте 18 -40 лет в покое кровяное давление равно:   </w:t>
      </w:r>
    </w:p>
    <w:p w:rsidR="00000000" w:rsidDel="00000000" w:rsidP="00000000" w:rsidRDefault="00000000" w:rsidRPr="00000000" w14:paraId="000003FB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а) 120/80  мм   рт. ст. (120  мм систолическое давление, 80  мм - диастолическое</w:t>
      </w:r>
    </w:p>
    <w:p w:rsidR="00000000" w:rsidDel="00000000" w:rsidP="00000000" w:rsidRDefault="00000000" w:rsidRPr="00000000" w14:paraId="000003F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б) 110/90  мм   рт. ст. (110  мм систолическое давление, 90  мм - диастолическое</w:t>
      </w:r>
    </w:p>
    <w:p w:rsidR="00000000" w:rsidDel="00000000" w:rsidP="00000000" w:rsidRDefault="00000000" w:rsidRPr="00000000" w14:paraId="000003F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в) 120/100  мм   рт. ст. (120  мм систолическое давление, 100  мм - диастолическое   </w:t>
      </w:r>
    </w:p>
    <w:p w:rsidR="00000000" w:rsidDel="00000000" w:rsidP="00000000" w:rsidRDefault="00000000" w:rsidRPr="00000000" w14:paraId="000003F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12. Большой круг кровообращения: </w:t>
      </w:r>
    </w:p>
    <w:p w:rsidR="00000000" w:rsidDel="00000000" w:rsidP="00000000" w:rsidRDefault="00000000" w:rsidRPr="00000000" w14:paraId="000003F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а) начинается от правого желудочка сердца аортой и заканчивается в левом предсердии</w:t>
      </w:r>
    </w:p>
    <w:p w:rsidR="00000000" w:rsidDel="00000000" w:rsidP="00000000" w:rsidRDefault="00000000" w:rsidRPr="00000000" w14:paraId="0000040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б) начинается от левого желудочка сердца аортой, включает все ветви, капилляры и вены органов и тканей всего тела и заканчивается в правом желудочке  </w:t>
      </w:r>
    </w:p>
    <w:p w:rsidR="00000000" w:rsidDel="00000000" w:rsidP="00000000" w:rsidRDefault="00000000" w:rsidRPr="00000000" w14:paraId="0000040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в) начинается от левого желудочка сердца аортой, включает все ветви, капилляры и вены органов и тканей всего тела и заканчивается в правом предсердии.</w:t>
      </w:r>
    </w:p>
    <w:p w:rsidR="00000000" w:rsidDel="00000000" w:rsidP="00000000" w:rsidRDefault="00000000" w:rsidRPr="00000000" w14:paraId="0000040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 13. Дыханием называется: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процесс поддержания газового гомеостаза внутренней среды организма в соответствии с уровнем метаболизма его тканей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процесс, обеспечивающий потребление кислорода и выведение углекислого газа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процесс, обеспечивающий потребление кислорода и углекислого газа с помощью защитных рефлексов.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14.Максимальное потребление кислорода (МПК)-это:</w:t>
      </w:r>
    </w:p>
    <w:p w:rsidR="00000000" w:rsidDel="00000000" w:rsidP="00000000" w:rsidRDefault="00000000" w:rsidRPr="00000000" w14:paraId="00000407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а) наибольшее количество кислорода, которое может усвоить организм за 1 мин, у мужчин-3,1 л, у женщин- 2,2 л;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наименьший объем кислорода, которое может усвоить организм за 1 мин, у мужчин-4 л, у женщин- 1 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наибольшее количество кислорода, которое может усвоить организм за 1 мин, у мужчин-5 л, у женщин- 4 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15. Жизненная емкость легких (ЖЕЛ), это: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объем воздуха, выдыхаемый после максимального глубокого вдоха с помощью спирометра, в среднем 5,5 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объем воздуха, выдыхаемый после максимального глубокого вдоха с помощью спирометра, в среднем 3,5 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объем воздуха, выдыхаемый после максимального глубокого выдоха с помощью спирометра, в среднем 4,5 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16.Частота дыхания, в состоянии покоя у здорового человека:</w:t>
      </w:r>
    </w:p>
    <w:p w:rsidR="00000000" w:rsidDel="00000000" w:rsidP="00000000" w:rsidRDefault="00000000" w:rsidRPr="00000000" w14:paraId="0000040F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а) 14-20 раз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16-30 раз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10-15 раз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17. Гормоны – это: </w:t>
      </w:r>
    </w:p>
    <w:p w:rsidR="00000000" w:rsidDel="00000000" w:rsidP="00000000" w:rsidRDefault="00000000" w:rsidRPr="00000000" w14:paraId="0000041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а)</w:t>
      </w:r>
      <w:r w:rsidDel="00000000" w:rsidR="00000000" w:rsidRPr="00000000">
        <w:rPr>
          <w:highlight w:val="white"/>
          <w:rtl w:val="0"/>
        </w:rPr>
        <w:t xml:space="preserve"> сигнальные биологические вещества, вырабатываемые клетками тела и влияющие на клетки других частей тела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б)</w:t>
      </w:r>
      <w:r w:rsidDel="00000000" w:rsidR="00000000" w:rsidRPr="00000000">
        <w:rPr>
          <w:highlight w:val="white"/>
          <w:rtl w:val="0"/>
        </w:rPr>
        <w:t xml:space="preserve"> органические и неорганические соединения, вырабатываемые определенными клетками и предназначенные для управления функциями организма, их регуляции и координации.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в) </w:t>
      </w:r>
      <w:r w:rsidDel="00000000" w:rsidR="00000000" w:rsidRPr="00000000">
        <w:rPr>
          <w:b w:val="1"/>
          <w:highlight w:val="white"/>
          <w:rtl w:val="0"/>
        </w:rPr>
        <w:t xml:space="preserve"> </w:t>
      </w:r>
      <w:hyperlink r:id="rId10">
        <w:r w:rsidDel="00000000" w:rsidR="00000000" w:rsidRPr="00000000">
          <w:rPr>
            <w:b w:val="1"/>
            <w:color w:val="000000"/>
            <w:highlight w:val="white"/>
            <w:u w:val="none"/>
            <w:rtl w:val="0"/>
          </w:rPr>
          <w:t xml:space="preserve">биологически</w:t>
        </w:r>
      </w:hyperlink>
      <w:r w:rsidDel="00000000" w:rsidR="00000000" w:rsidRPr="00000000">
        <w:rPr>
          <w:b w:val="1"/>
          <w:highlight w:val="white"/>
          <w:rtl w:val="0"/>
        </w:rPr>
        <w:t xml:space="preserve"> активные вещества органической природы, вырабатывающиеся в специализированных клетках желёз внутренней секреции (эндокринные железы), поступающие в </w:t>
      </w:r>
      <w:hyperlink r:id="rId11">
        <w:r w:rsidDel="00000000" w:rsidR="00000000" w:rsidRPr="00000000">
          <w:rPr>
            <w:b w:val="1"/>
            <w:color w:val="000000"/>
            <w:highlight w:val="white"/>
            <w:u w:val="none"/>
            <w:rtl w:val="0"/>
          </w:rPr>
          <w:t xml:space="preserve">кровь</w:t>
        </w:r>
      </w:hyperlink>
      <w:r w:rsidDel="00000000" w:rsidR="00000000" w:rsidRPr="00000000">
        <w:rPr>
          <w:b w:val="1"/>
          <w:highlight w:val="white"/>
          <w:rtl w:val="0"/>
        </w:rPr>
        <w:t xml:space="preserve">, связывающиеся с рецепторами клеток-мишеней и оказывающие регулирующее влияние на обмен веществ и </w:t>
      </w:r>
      <w:hyperlink r:id="rId12">
        <w:r w:rsidDel="00000000" w:rsidR="00000000" w:rsidRPr="00000000">
          <w:rPr>
            <w:b w:val="1"/>
            <w:color w:val="000000"/>
            <w:highlight w:val="white"/>
            <w:u w:val="none"/>
            <w:rtl w:val="0"/>
          </w:rPr>
          <w:t xml:space="preserve">физиологические</w:t>
        </w:r>
      </w:hyperlink>
      <w:r w:rsidDel="00000000" w:rsidR="00000000" w:rsidRPr="00000000">
        <w:rPr>
          <w:b w:val="1"/>
          <w:highlight w:val="white"/>
          <w:rtl w:val="0"/>
        </w:rPr>
        <w:t xml:space="preserve"> функции.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18.Нарушение функций организма при ограничении двигательной активности, снижении силы сокращения мышц называется: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а) гиподинамия </w:t>
      </w:r>
    </w:p>
    <w:p w:rsidR="00000000" w:rsidDel="00000000" w:rsidP="00000000" w:rsidRDefault="00000000" w:rsidRPr="00000000" w14:paraId="0000041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б) гипокинезия</w:t>
      </w:r>
    </w:p>
    <w:p w:rsidR="00000000" w:rsidDel="00000000" w:rsidP="00000000" w:rsidRDefault="00000000" w:rsidRPr="00000000" w14:paraId="0000041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в) утомление</w:t>
      </w:r>
    </w:p>
    <w:p w:rsidR="00000000" w:rsidDel="00000000" w:rsidP="00000000" w:rsidRDefault="00000000" w:rsidRPr="00000000" w14:paraId="0000041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19.Виды гиподинамии:</w:t>
      </w:r>
    </w:p>
    <w:p w:rsidR="00000000" w:rsidDel="00000000" w:rsidP="00000000" w:rsidRDefault="00000000" w:rsidRPr="00000000" w14:paraId="0000041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а) хроническая, возрастная</w:t>
      </w:r>
    </w:p>
    <w:p w:rsidR="00000000" w:rsidDel="00000000" w:rsidP="00000000" w:rsidRDefault="00000000" w:rsidRPr="00000000" w14:paraId="0000041C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б) хроническая, острая, общая, локальная</w:t>
      </w:r>
    </w:p>
    <w:p w:rsidR="00000000" w:rsidDel="00000000" w:rsidP="00000000" w:rsidRDefault="00000000" w:rsidRPr="00000000" w14:paraId="0000041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в) локальная, хроническая</w:t>
      </w:r>
    </w:p>
    <w:p w:rsidR="00000000" w:rsidDel="00000000" w:rsidP="00000000" w:rsidRDefault="00000000" w:rsidRPr="00000000" w14:paraId="0000041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20.Гипокинезия – это: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состояние недостаточной двигательной активности организма с ограничением темпа и объёма движений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б) состояние повышенной двигательной активности</w:t>
      </w:r>
    </w:p>
    <w:p w:rsidR="00000000" w:rsidDel="00000000" w:rsidP="00000000" w:rsidRDefault="00000000" w:rsidRPr="00000000" w14:paraId="0000042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в) временное ограничение двигательной активности</w:t>
      </w:r>
    </w:p>
    <w:p w:rsidR="00000000" w:rsidDel="00000000" w:rsidP="00000000" w:rsidRDefault="00000000" w:rsidRPr="00000000" w14:paraId="0000042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numPr>
          <w:ilvl w:val="0"/>
          <w:numId w:val="5"/>
        </w:numPr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Тесты к лекции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Профессионально-прикладная физическая подготовка</w:t>
      </w:r>
    </w:p>
    <w:p w:rsidR="00000000" w:rsidDel="00000000" w:rsidP="00000000" w:rsidRDefault="00000000" w:rsidRPr="00000000" w14:paraId="00000427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1.Определение ППФП</w:t>
      </w:r>
    </w:p>
    <w:p w:rsidR="00000000" w:rsidDel="00000000" w:rsidP="00000000" w:rsidRDefault="00000000" w:rsidRPr="00000000" w14:paraId="00000429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Составная часть физического воспитания, занимающаяся вопросами, связанными с подготовкой к трудовой деятельности</w:t>
      </w:r>
    </w:p>
    <w:p w:rsidR="00000000" w:rsidDel="00000000" w:rsidP="00000000" w:rsidRDefault="00000000" w:rsidRPr="00000000" w14:paraId="0000042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О</w:t>
      </w:r>
      <w:r w:rsidDel="00000000" w:rsidR="00000000" w:rsidRPr="00000000">
        <w:rPr>
          <w:highlight w:val="white"/>
          <w:rtl w:val="0"/>
        </w:rPr>
        <w:t xml:space="preserve">бласть социальной деятельности, направленная на сохранение и укрепление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Э</w:t>
      </w:r>
      <w:r w:rsidDel="00000000" w:rsidR="00000000" w:rsidRPr="00000000">
        <w:rPr>
          <w:highlight w:val="white"/>
          <w:rtl w:val="0"/>
        </w:rPr>
        <w:t xml:space="preserve">то часть культуры, представляющая собой совокупность ценностей и знаний, создаваемых и используемых в обществе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 По характеру труда на сколько групп выделяют профессии:</w:t>
      </w:r>
    </w:p>
    <w:p w:rsidR="00000000" w:rsidDel="00000000" w:rsidP="00000000" w:rsidRDefault="00000000" w:rsidRPr="00000000" w14:paraId="0000042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1. На три</w:t>
      </w:r>
    </w:p>
    <w:p w:rsidR="00000000" w:rsidDel="00000000" w:rsidP="00000000" w:rsidRDefault="00000000" w:rsidRPr="00000000" w14:paraId="0000042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На шесть</w:t>
      </w:r>
    </w:p>
    <w:p w:rsidR="00000000" w:rsidDel="00000000" w:rsidP="00000000" w:rsidRDefault="00000000" w:rsidRPr="00000000" w14:paraId="00000430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На четыре</w:t>
      </w:r>
    </w:p>
    <w:p w:rsidR="00000000" w:rsidDel="00000000" w:rsidP="00000000" w:rsidRDefault="00000000" w:rsidRPr="00000000" w14:paraId="0000043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Кто выдвинул идею в 1891 г об использования средств физической культуры в процессе подготовки человека к труду:</w:t>
      </w:r>
    </w:p>
    <w:p w:rsidR="00000000" w:rsidDel="00000000" w:rsidP="00000000" w:rsidRDefault="00000000" w:rsidRPr="00000000" w14:paraId="0000043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1. В. В. Белинович</w:t>
      </w:r>
    </w:p>
    <w:p w:rsidR="00000000" w:rsidDel="00000000" w:rsidP="00000000" w:rsidRDefault="00000000" w:rsidRPr="00000000" w14:paraId="00000434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П.Ф. Лесгафт</w:t>
      </w:r>
    </w:p>
    <w:p w:rsidR="00000000" w:rsidDel="00000000" w:rsidP="00000000" w:rsidRDefault="00000000" w:rsidRPr="00000000" w14:paraId="0000043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Р.Т. Раевский</w:t>
      </w:r>
    </w:p>
    <w:p w:rsidR="00000000" w:rsidDel="00000000" w:rsidP="00000000" w:rsidRDefault="00000000" w:rsidRPr="00000000" w14:paraId="0000043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4. В основе влияния занятий физическими упражнениями на успешность профессиональной деятельности лежит:</w:t>
      </w:r>
    </w:p>
    <w:p w:rsidR="00000000" w:rsidDel="00000000" w:rsidP="00000000" w:rsidRDefault="00000000" w:rsidRPr="00000000" w14:paraId="00000438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1.Механизм переноса двигательного навыка, умений, сформированных в области физической культуры, на результат овладения навыками и умениями в трудовой деятельности</w:t>
      </w:r>
    </w:p>
    <w:p w:rsidR="00000000" w:rsidDel="00000000" w:rsidP="00000000" w:rsidRDefault="00000000" w:rsidRPr="00000000" w14:paraId="0000043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Сформированность двигательных навыков и умений</w:t>
      </w:r>
    </w:p>
    <w:p w:rsidR="00000000" w:rsidDel="00000000" w:rsidP="00000000" w:rsidRDefault="00000000" w:rsidRPr="00000000" w14:paraId="0000043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Формирование физического совершенства для сохранения и укрепления здоровья</w:t>
      </w:r>
    </w:p>
    <w:p w:rsidR="00000000" w:rsidDel="00000000" w:rsidP="00000000" w:rsidRDefault="00000000" w:rsidRPr="00000000" w14:paraId="0000043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5. Цель ППФП:</w:t>
      </w:r>
    </w:p>
    <w:p w:rsidR="00000000" w:rsidDel="00000000" w:rsidP="00000000" w:rsidRDefault="00000000" w:rsidRPr="00000000" w14:paraId="0000043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1. Формирование физической культуры личности</w:t>
      </w:r>
    </w:p>
    <w:p w:rsidR="00000000" w:rsidDel="00000000" w:rsidP="00000000" w:rsidRDefault="00000000" w:rsidRPr="00000000" w14:paraId="0000043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2.Развитие физических качеств</w:t>
      </w:r>
    </w:p>
    <w:p w:rsidR="00000000" w:rsidDel="00000000" w:rsidP="00000000" w:rsidRDefault="00000000" w:rsidRPr="00000000" w14:paraId="0000043F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Достижение психофизической готовности человека к успешной профессиональной деятельности</w:t>
      </w:r>
    </w:p>
    <w:p w:rsidR="00000000" w:rsidDel="00000000" w:rsidP="00000000" w:rsidRDefault="00000000" w:rsidRPr="00000000" w14:paraId="0000044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6 Задачи ППФП</w:t>
      </w:r>
    </w:p>
    <w:p w:rsidR="00000000" w:rsidDel="00000000" w:rsidP="00000000" w:rsidRDefault="00000000" w:rsidRPr="00000000" w14:paraId="00000442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Развитие ведущих для данной профессии физических качеств; формирование и совершенствование прикладных двигательных навыков;  повышение устойчивости организма к внешним воздействиям условий труда;  воспитание специфических для данной профессии волевых и других психических качеств;</w:t>
      </w:r>
    </w:p>
    <w:p w:rsidR="00000000" w:rsidDel="00000000" w:rsidP="00000000" w:rsidRDefault="00000000" w:rsidRPr="00000000" w14:paraId="0000044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Развитие психофизической подготовки студентов; формирование физического совершенства, укрепление здоровья</w:t>
      </w:r>
    </w:p>
    <w:p w:rsidR="00000000" w:rsidDel="00000000" w:rsidP="00000000" w:rsidRDefault="00000000" w:rsidRPr="00000000" w14:paraId="0000044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3.Формирование двигательных навыков и умений, развитие физических качеств, формирование физической культуры личности</w:t>
      </w:r>
    </w:p>
    <w:p w:rsidR="00000000" w:rsidDel="00000000" w:rsidP="00000000" w:rsidRDefault="00000000" w:rsidRPr="00000000" w14:paraId="0000044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7. На сколько групп распределяют умственные профессии по организации рабочего процесса:</w:t>
      </w:r>
    </w:p>
    <w:p w:rsidR="00000000" w:rsidDel="00000000" w:rsidP="00000000" w:rsidRDefault="00000000" w:rsidRPr="00000000" w14:paraId="00000447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1.на пять</w:t>
      </w:r>
    </w:p>
    <w:p w:rsidR="00000000" w:rsidDel="00000000" w:rsidP="00000000" w:rsidRDefault="00000000" w:rsidRPr="00000000" w14:paraId="0000044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на восемь</w:t>
      </w:r>
    </w:p>
    <w:p w:rsidR="00000000" w:rsidDel="00000000" w:rsidP="00000000" w:rsidRDefault="00000000" w:rsidRPr="00000000" w14:paraId="0000044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3.на четыре</w:t>
      </w:r>
    </w:p>
    <w:p w:rsidR="00000000" w:rsidDel="00000000" w:rsidP="00000000" w:rsidRDefault="00000000" w:rsidRPr="00000000" w14:paraId="0000044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8. Формы ППФП</w:t>
      </w:r>
    </w:p>
    <w:p w:rsidR="00000000" w:rsidDel="00000000" w:rsidP="00000000" w:rsidRDefault="00000000" w:rsidRPr="00000000" w14:paraId="0000044C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В рабочее время, в свободное время</w:t>
      </w:r>
    </w:p>
    <w:p w:rsidR="00000000" w:rsidDel="00000000" w:rsidP="00000000" w:rsidRDefault="00000000" w:rsidRPr="00000000" w14:paraId="0000044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В рабочее время, во время отпуска</w:t>
      </w:r>
    </w:p>
    <w:p w:rsidR="00000000" w:rsidDel="00000000" w:rsidP="00000000" w:rsidRDefault="00000000" w:rsidRPr="00000000" w14:paraId="0000044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В свободное время, в обеденный перерыв</w:t>
      </w:r>
    </w:p>
    <w:p w:rsidR="00000000" w:rsidDel="00000000" w:rsidP="00000000" w:rsidRDefault="00000000" w:rsidRPr="00000000" w14:paraId="0000044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highlight w:val="white"/>
          <w:rtl w:val="0"/>
        </w:rPr>
        <w:t xml:space="preserve">Видами производственной гимнастики являются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1. Утренняя прогулка, плавание, тренажеры</w:t>
      </w:r>
    </w:p>
    <w:p w:rsidR="00000000" w:rsidDel="00000000" w:rsidP="00000000" w:rsidRDefault="00000000" w:rsidRPr="00000000" w14:paraId="00000452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2.В</w:t>
      </w:r>
      <w:r w:rsidDel="00000000" w:rsidR="00000000" w:rsidRPr="00000000">
        <w:rPr>
          <w:b w:val="1"/>
          <w:highlight w:val="white"/>
          <w:rtl w:val="0"/>
        </w:rPr>
        <w:t xml:space="preserve">водная гимнастика, физкультурная пауза, физкультурная минутка.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3.Физкультпауза, дыхательная гимнастика, стретчинг</w:t>
      </w:r>
    </w:p>
    <w:p w:rsidR="00000000" w:rsidDel="00000000" w:rsidP="00000000" w:rsidRDefault="00000000" w:rsidRPr="00000000" w14:paraId="0000045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10. В какое время проводится вводная гимнастика:</w:t>
      </w:r>
    </w:p>
    <w:p w:rsidR="00000000" w:rsidDel="00000000" w:rsidP="00000000" w:rsidRDefault="00000000" w:rsidRPr="00000000" w14:paraId="00000456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До рабочего времени</w:t>
      </w:r>
    </w:p>
    <w:p w:rsidR="00000000" w:rsidDel="00000000" w:rsidP="00000000" w:rsidRDefault="00000000" w:rsidRPr="00000000" w14:paraId="0000045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В обеденный перерыв</w:t>
      </w:r>
    </w:p>
    <w:p w:rsidR="00000000" w:rsidDel="00000000" w:rsidP="00000000" w:rsidRDefault="00000000" w:rsidRPr="00000000" w14:paraId="0000045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 В конце рабочего времени</w:t>
      </w:r>
    </w:p>
    <w:p w:rsidR="00000000" w:rsidDel="00000000" w:rsidP="00000000" w:rsidRDefault="00000000" w:rsidRPr="00000000" w14:paraId="0000045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11 Значение физкультпаузы</w:t>
      </w:r>
    </w:p>
    <w:p w:rsidR="00000000" w:rsidDel="00000000" w:rsidP="00000000" w:rsidRDefault="00000000" w:rsidRPr="00000000" w14:paraId="0000045B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Д</w:t>
      </w:r>
      <w:r w:rsidDel="00000000" w:rsidR="00000000" w:rsidRPr="00000000">
        <w:rPr>
          <w:b w:val="1"/>
          <w:highlight w:val="white"/>
          <w:rtl w:val="0"/>
        </w:rPr>
        <w:t xml:space="preserve">ать срочный активный отдых, предупредить или ослабить утомление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Для профилактики травматизма</w:t>
      </w:r>
    </w:p>
    <w:p w:rsidR="00000000" w:rsidDel="00000000" w:rsidP="00000000" w:rsidRDefault="00000000" w:rsidRPr="00000000" w14:paraId="0000045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Чтобы не заснуть</w:t>
      </w:r>
    </w:p>
    <w:p w:rsidR="00000000" w:rsidDel="00000000" w:rsidP="00000000" w:rsidRDefault="00000000" w:rsidRPr="00000000" w14:paraId="0000045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12. Сколько упражнений включает физкультминутка</w:t>
      </w:r>
    </w:p>
    <w:p w:rsidR="00000000" w:rsidDel="00000000" w:rsidP="00000000" w:rsidRDefault="00000000" w:rsidRPr="00000000" w14:paraId="0000045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1.5-7</w:t>
      </w:r>
    </w:p>
    <w:p w:rsidR="00000000" w:rsidDel="00000000" w:rsidP="00000000" w:rsidRDefault="00000000" w:rsidRPr="00000000" w14:paraId="00000460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2.2-3</w:t>
      </w:r>
    </w:p>
    <w:p w:rsidR="00000000" w:rsidDel="00000000" w:rsidP="00000000" w:rsidRDefault="00000000" w:rsidRPr="00000000" w14:paraId="0000046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3.1-8</w:t>
      </w:r>
    </w:p>
    <w:p w:rsidR="00000000" w:rsidDel="00000000" w:rsidP="00000000" w:rsidRDefault="00000000" w:rsidRPr="00000000" w14:paraId="00000462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13. Формы занятий в свободное время:</w:t>
      </w:r>
    </w:p>
    <w:p w:rsidR="00000000" w:rsidDel="00000000" w:rsidP="00000000" w:rsidRDefault="00000000" w:rsidRPr="00000000" w14:paraId="00000464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1.Утренняя гимнастика, секции, кружки, самостоятельные занятия</w:t>
      </w:r>
    </w:p>
    <w:p w:rsidR="00000000" w:rsidDel="00000000" w:rsidP="00000000" w:rsidRDefault="00000000" w:rsidRPr="00000000" w14:paraId="0000046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Соревнования по видам спорта, пилатес</w:t>
      </w:r>
    </w:p>
    <w:p w:rsidR="00000000" w:rsidDel="00000000" w:rsidP="00000000" w:rsidRDefault="00000000" w:rsidRPr="00000000" w14:paraId="0000046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Дыхательная гимнастика, у-шу, гимнастика для глаз</w:t>
      </w:r>
    </w:p>
    <w:p w:rsidR="00000000" w:rsidDel="00000000" w:rsidP="00000000" w:rsidRDefault="00000000" w:rsidRPr="00000000" w14:paraId="0000046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14. Средства ППФП</w:t>
      </w:r>
    </w:p>
    <w:p w:rsidR="00000000" w:rsidDel="00000000" w:rsidP="00000000" w:rsidRDefault="00000000" w:rsidRPr="00000000" w14:paraId="00000469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1. Легкая атлетика, тренажеры</w:t>
      </w:r>
    </w:p>
    <w:p w:rsidR="00000000" w:rsidDel="00000000" w:rsidP="00000000" w:rsidRDefault="00000000" w:rsidRPr="00000000" w14:paraId="0000046A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Гантели, бассейн, бег</w:t>
      </w:r>
    </w:p>
    <w:p w:rsidR="00000000" w:rsidDel="00000000" w:rsidP="00000000" w:rsidRDefault="00000000" w:rsidRPr="00000000" w14:paraId="0000046B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Физические упражнения</w:t>
      </w:r>
    </w:p>
    <w:p w:rsidR="00000000" w:rsidDel="00000000" w:rsidP="00000000" w:rsidRDefault="00000000" w:rsidRPr="00000000" w14:paraId="0000046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15 Профессиограмма</w:t>
      </w:r>
    </w:p>
    <w:p w:rsidR="00000000" w:rsidDel="00000000" w:rsidP="00000000" w:rsidRDefault="00000000" w:rsidRPr="00000000" w14:paraId="0000046E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И</w:t>
      </w:r>
      <w:r w:rsidDel="00000000" w:rsidR="00000000" w:rsidRPr="00000000">
        <w:rPr>
          <w:b w:val="1"/>
          <w:highlight w:val="white"/>
          <w:rtl w:val="0"/>
        </w:rPr>
        <w:t xml:space="preserve">нструкция, описывающая технологические характеристики профессии, </w:t>
      </w:r>
      <w:r w:rsidDel="00000000" w:rsidR="00000000" w:rsidRPr="00000000">
        <w:rPr>
          <w:b w:val="1"/>
          <w:rtl w:val="0"/>
        </w:rPr>
        <w:t xml:space="preserve">включающая в себя основные требования, предъявляемые профессией к личным качествам человека: умственным, психологическим, физическим и др.</w:t>
      </w:r>
    </w:p>
    <w:p w:rsidR="00000000" w:rsidDel="00000000" w:rsidP="00000000" w:rsidRDefault="00000000" w:rsidRPr="00000000" w14:paraId="0000046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Составная часть физической культуры, направленная на физическое совершенство человека</w:t>
      </w:r>
    </w:p>
    <w:p w:rsidR="00000000" w:rsidDel="00000000" w:rsidP="00000000" w:rsidRDefault="00000000" w:rsidRPr="00000000" w14:paraId="00000470">
      <w:pPr>
        <w:shd w:fill="ffffff" w:val="clear"/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Специализированное прикладное физическое воспитание, осуществляемое с учётом вида деятельности или с учётом вида спортивной специализации.</w:t>
      </w:r>
    </w:p>
    <w:p w:rsidR="00000000" w:rsidDel="00000000" w:rsidP="00000000" w:rsidRDefault="00000000" w:rsidRPr="00000000" w14:paraId="0000047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pStyle w:val="Heading2"/>
        <w:numPr>
          <w:ilvl w:val="1"/>
          <w:numId w:val="2"/>
        </w:numPr>
        <w:shd w:fill="ffffff" w:val="clear"/>
        <w:spacing w:after="0" w:before="0" w:line="240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16 Качества, обеспечивающие успешность выполнения профессиональной деятельности инженера-ядерщика:</w:t>
      </w:r>
    </w:p>
    <w:p w:rsidR="00000000" w:rsidDel="00000000" w:rsidP="00000000" w:rsidRDefault="00000000" w:rsidRPr="00000000" w14:paraId="00000473">
      <w:pPr>
        <w:shd w:fill="ffffff" w:val="clear"/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Аналитические способности, умение получать и обрабатывать нужную информацию, оценивать, сравнивать и усваивать ее склонность к рациональному, логическому анализу, математические способности</w:t>
      </w:r>
    </w:p>
    <w:p w:rsidR="00000000" w:rsidDel="00000000" w:rsidP="00000000" w:rsidRDefault="00000000" w:rsidRPr="00000000" w14:paraId="00000474">
      <w:pPr>
        <w:shd w:fill="ffffff" w:val="clear"/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Гуманитарные способности, ответственность, дисциплинированность</w:t>
      </w:r>
    </w:p>
    <w:p w:rsidR="00000000" w:rsidDel="00000000" w:rsidP="00000000" w:rsidRDefault="00000000" w:rsidRPr="00000000" w14:paraId="0000047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Ловкость, усидчивость, смелость и решительность</w:t>
      </w:r>
    </w:p>
    <w:p w:rsidR="00000000" w:rsidDel="00000000" w:rsidP="00000000" w:rsidRDefault="00000000" w:rsidRPr="00000000" w14:paraId="0000047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17. Качества, препятствующие эффективности профессиональной деятельности инженера-ядерщика:</w:t>
      </w:r>
    </w:p>
    <w:p w:rsidR="00000000" w:rsidDel="00000000" w:rsidP="00000000" w:rsidRDefault="00000000" w:rsidRPr="00000000" w14:paraId="0000047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1. Ораторские умения, интуиция, нерациональность</w:t>
      </w:r>
    </w:p>
    <w:p w:rsidR="00000000" w:rsidDel="00000000" w:rsidP="00000000" w:rsidRDefault="00000000" w:rsidRPr="00000000" w14:paraId="00000479">
      <w:pPr>
        <w:shd w:fill="ffffff" w:val="clear"/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Неразвитость аналитического мышления и математических способностей, неорганизованность, неумение сконцентрироваться на решаемой задаче, эмоциональная неустойчивость, неумение хранить тайну</w:t>
      </w:r>
    </w:p>
    <w:p w:rsidR="00000000" w:rsidDel="00000000" w:rsidP="00000000" w:rsidRDefault="00000000" w:rsidRPr="00000000" w14:paraId="0000047A">
      <w:pPr>
        <w:shd w:fill="ffffff" w:val="clear"/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Коммуникабельность, оптимистичность, внимательность</w:t>
      </w:r>
    </w:p>
    <w:p w:rsidR="00000000" w:rsidDel="00000000" w:rsidP="00000000" w:rsidRDefault="00000000" w:rsidRPr="00000000" w14:paraId="0000047B">
      <w:pPr>
        <w:shd w:fill="ffffff" w:val="clear"/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18. Назвать необходимые физические качества инженера по вычислительной технике.</w:t>
      </w:r>
    </w:p>
    <w:p w:rsidR="00000000" w:rsidDel="00000000" w:rsidP="00000000" w:rsidRDefault="00000000" w:rsidRPr="00000000" w14:paraId="0000047D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Быстрота; ловкость; статическая сила</w:t>
      </w:r>
    </w:p>
    <w:p w:rsidR="00000000" w:rsidDel="00000000" w:rsidP="00000000" w:rsidRDefault="00000000" w:rsidRPr="00000000" w14:paraId="0000047E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Выносливость, гибкость</w:t>
      </w:r>
    </w:p>
    <w:p w:rsidR="00000000" w:rsidDel="00000000" w:rsidP="00000000" w:rsidRDefault="00000000" w:rsidRPr="00000000" w14:paraId="0000047F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Быстрота, гибкость, скоростно-силовые качества</w:t>
      </w:r>
    </w:p>
    <w:p w:rsidR="00000000" w:rsidDel="00000000" w:rsidP="00000000" w:rsidRDefault="00000000" w:rsidRPr="00000000" w14:paraId="00000480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19. Специальные способности инженера-экономиста:</w:t>
      </w:r>
    </w:p>
    <w:p w:rsidR="00000000" w:rsidDel="00000000" w:rsidP="00000000" w:rsidRDefault="00000000" w:rsidRPr="00000000" w14:paraId="00000482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Устойчивость к гиподинамии</w:t>
      </w:r>
    </w:p>
    <w:p w:rsidR="00000000" w:rsidDel="00000000" w:rsidP="00000000" w:rsidRDefault="00000000" w:rsidRPr="00000000" w14:paraId="00000483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 Усидчивость</w:t>
      </w:r>
    </w:p>
    <w:p w:rsidR="00000000" w:rsidDel="00000000" w:rsidP="00000000" w:rsidRDefault="00000000" w:rsidRPr="00000000" w14:paraId="00000484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3. Аналитическое мышление</w:t>
      </w:r>
    </w:p>
    <w:p w:rsidR="00000000" w:rsidDel="00000000" w:rsidP="00000000" w:rsidRDefault="00000000" w:rsidRPr="00000000" w14:paraId="0000048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20. Специальные способности будущих специалистов медицинского факультета:</w:t>
      </w:r>
    </w:p>
    <w:p w:rsidR="00000000" w:rsidDel="00000000" w:rsidP="00000000" w:rsidRDefault="00000000" w:rsidRPr="00000000" w14:paraId="00000487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. Коммуникабельность, вежливость, знание медико-биологических наук, усидчивость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2.Аналитическое мышление, ораторские способности</w:t>
      </w:r>
    </w:p>
    <w:p w:rsidR="00000000" w:rsidDel="00000000" w:rsidP="00000000" w:rsidRDefault="00000000" w:rsidRPr="00000000" w14:paraId="00000489">
      <w:pPr>
        <w:spacing w:after="0" w:before="0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  <w:t xml:space="preserve">3. Выносливость, ловкость, статическая сила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jc w:val="both"/>
        <w:rPr/>
      </w:pPr>
      <w:r w:rsidDel="00000000" w:rsidR="00000000" w:rsidRPr="00000000">
        <w:rPr>
          <w:rtl w:val="0"/>
        </w:rPr>
        <w:t xml:space="preserve">Критерии оценивания: Количество правильных ответов</w:t>
      </w:r>
    </w:p>
    <w:tbl>
      <w:tblPr>
        <w:tblStyle w:val="Table14"/>
        <w:tblW w:w="9888.0" w:type="dxa"/>
        <w:jc w:val="left"/>
        <w:tblInd w:w="-115.0" w:type="dxa"/>
        <w:tblLayout w:type="fixed"/>
        <w:tblLook w:val="0000"/>
      </w:tblPr>
      <w:tblGrid>
        <w:gridCol w:w="2850"/>
        <w:gridCol w:w="7038"/>
        <w:tblGridChange w:id="0">
          <w:tblGrid>
            <w:gridCol w:w="2850"/>
            <w:gridCol w:w="70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widowControl w:val="0"/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widowControl w:val="0"/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Шкала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F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0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Количество верных ответов в интервале: 18-20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1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2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Количество верных ответов в интервале: 15-17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3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Удовлетворительно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4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Количество верных ответов в интервале: 10-14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5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Неудовлетворительно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6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Количество верных ответов в интервале: 9 и менее </w:t>
            </w:r>
          </w:p>
        </w:tc>
      </w:tr>
    </w:tbl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  <w:t xml:space="preserve">или</w:t>
      </w:r>
    </w:p>
    <w:tbl>
      <w:tblPr>
        <w:tblStyle w:val="Table15"/>
        <w:tblW w:w="9888.0" w:type="dxa"/>
        <w:jc w:val="left"/>
        <w:tblInd w:w="-115.0" w:type="dxa"/>
        <w:tblLayout w:type="fixed"/>
        <w:tblLook w:val="0000"/>
      </w:tblPr>
      <w:tblGrid>
        <w:gridCol w:w="2850"/>
        <w:gridCol w:w="7038"/>
        <w:tblGridChange w:id="0">
          <w:tblGrid>
            <w:gridCol w:w="2850"/>
            <w:gridCol w:w="70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8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Зачтено 36-60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9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Количество верных ответов в интервале: 10-20  (50-100%)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A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 зачтено 35 и менее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B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Количество верных ответов в интервале: 0-9 (0-49%)</w:t>
            </w:r>
          </w:p>
        </w:tc>
      </w:tr>
    </w:tbl>
    <w:p w:rsidR="00000000" w:rsidDel="00000000" w:rsidP="00000000" w:rsidRDefault="00000000" w:rsidRPr="00000000" w14:paraId="0000049C">
      <w:pPr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jc w:val="center"/>
        <w:rPr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4A0">
      <w:pPr>
        <w:jc w:val="center"/>
        <w:rPr/>
      </w:pPr>
      <w:r w:rsidDel="00000000" w:rsidR="00000000" w:rsidRPr="00000000">
        <w:rPr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4A1">
      <w:pPr>
        <w:jc w:val="center"/>
        <w:rPr/>
      </w:pPr>
      <w:r w:rsidDel="00000000" w:rsidR="00000000" w:rsidRPr="00000000">
        <w:rPr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4A2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4A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4A4">
      <w:pPr>
        <w:jc w:val="center"/>
        <w:rPr/>
      </w:pPr>
      <w:r w:rsidDel="00000000" w:rsidR="00000000" w:rsidRPr="00000000">
        <w:rPr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4A5">
      <w:pPr>
        <w:jc w:val="center"/>
        <w:rPr/>
      </w:pPr>
      <w:r w:rsidDel="00000000" w:rsidR="00000000" w:rsidRPr="00000000">
        <w:rPr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4A6">
      <w:pPr>
        <w:jc w:val="center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</w:t>
      </w:r>
    </w:p>
    <w:p w:rsidR="00000000" w:rsidDel="00000000" w:rsidP="00000000" w:rsidRDefault="00000000" w:rsidRPr="00000000" w14:paraId="000004A7">
      <w:pPr>
        <w:jc w:val="center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4AB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Кафедра  физического воспитания</w:t>
      </w:r>
    </w:p>
    <w:p w:rsidR="00000000" w:rsidDel="00000000" w:rsidP="00000000" w:rsidRDefault="00000000" w:rsidRPr="00000000" w14:paraId="000004A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030.0" w:type="dxa"/>
        <w:jc w:val="left"/>
        <w:tblInd w:w="-115.0" w:type="dxa"/>
        <w:tblLayout w:type="fixed"/>
        <w:tblLook w:val="0400"/>
      </w:tblPr>
      <w:tblGrid>
        <w:gridCol w:w="1951"/>
        <w:gridCol w:w="8079"/>
        <w:tblGridChange w:id="0">
          <w:tblGrid>
            <w:gridCol w:w="1951"/>
            <w:gridCol w:w="80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E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Направление/ Специальность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12.03.01 Приборостроение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0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Профиль/ Специализация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widowControl w:val="0"/>
              <w:spacing w:after="0" w:before="60" w:line="36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Приборы и методы контроля  качества и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2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</w:tr>
    </w:tbl>
    <w:p w:rsidR="00000000" w:rsidDel="00000000" w:rsidP="00000000" w:rsidRDefault="00000000" w:rsidRPr="00000000" w14:paraId="000004B4">
      <w:pPr>
        <w:tabs>
          <w:tab w:val="left" w:leader="none" w:pos="22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numPr>
          <w:ilvl w:val="0"/>
          <w:numId w:val="10"/>
        </w:numP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Практические тесты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контрольных нормативов комплекса ГТО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Юноши</w:t>
      </w:r>
      <w:r w:rsidDel="00000000" w:rsidR="00000000" w:rsidRPr="00000000">
        <w:rPr>
          <w:rtl w:val="0"/>
        </w:rPr>
      </w:r>
    </w:p>
    <w:tbl>
      <w:tblPr>
        <w:tblStyle w:val="Table17"/>
        <w:tblW w:w="9586.0" w:type="dxa"/>
        <w:jc w:val="left"/>
        <w:tblInd w:w="-312.0" w:type="dxa"/>
        <w:tblLayout w:type="fixed"/>
        <w:tblLook w:val="0000"/>
      </w:tblPr>
      <w:tblGrid>
        <w:gridCol w:w="1933"/>
        <w:gridCol w:w="758"/>
        <w:gridCol w:w="766"/>
        <w:gridCol w:w="765"/>
        <w:gridCol w:w="765"/>
        <w:gridCol w:w="765"/>
        <w:gridCol w:w="765"/>
        <w:gridCol w:w="766"/>
        <w:gridCol w:w="765"/>
        <w:gridCol w:w="765"/>
        <w:gridCol w:w="773"/>
        <w:tblGridChange w:id="0">
          <w:tblGrid>
            <w:gridCol w:w="1933"/>
            <w:gridCol w:w="758"/>
            <w:gridCol w:w="766"/>
            <w:gridCol w:w="765"/>
            <w:gridCol w:w="765"/>
            <w:gridCol w:w="765"/>
            <w:gridCol w:w="765"/>
            <w:gridCol w:w="766"/>
            <w:gridCol w:w="765"/>
            <w:gridCol w:w="765"/>
            <w:gridCol w:w="773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Контрольные тесты/баллы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Результаты в баллах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widowControl w:val="0"/>
              <w:tabs>
                <w:tab w:val="left" w:leader="none" w:pos="12495"/>
              </w:tabs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Бег на 100 (сек.)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widowControl w:val="0"/>
              <w:tabs>
                <w:tab w:val="left" w:leader="none" w:pos="12495"/>
              </w:tabs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Сгибание и разгибание рук в упоре лежа на полу (кол-во раз)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widowControl w:val="0"/>
              <w:tabs>
                <w:tab w:val="left" w:leader="none" w:pos="12495"/>
              </w:tabs>
              <w:spacing w:after="0" w:before="60" w:lineRule="auto"/>
              <w:jc w:val="both"/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Прыжок в длину с места</w:t>
            </w:r>
            <w:r w:rsidDel="00000000" w:rsidR="00000000" w:rsidRPr="00000000">
              <w:rPr>
                <w:rtl w:val="0"/>
              </w:rPr>
              <w:t xml:space="preserve"> (см)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240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widowControl w:val="0"/>
              <w:tabs>
                <w:tab w:val="left" w:leader="none" w:pos="12495"/>
              </w:tabs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Подтягивание из виса на перекладине (кол-во)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widowControl w:val="0"/>
              <w:spacing w:after="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Наклон вперед, стоя на гимн. скамейке</w:t>
            </w:r>
            <w:r w:rsidDel="00000000" w:rsidR="00000000" w:rsidRPr="00000000">
              <w:rPr>
                <w:color w:val="000000"/>
                <w:rtl w:val="0"/>
              </w:rPr>
              <w:t xml:space="preserve"> (см)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widowControl w:val="0"/>
              <w:tabs>
                <w:tab w:val="left" w:leader="none" w:pos="12495"/>
              </w:tabs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Бег на 3000 м (мин.)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widowControl w:val="0"/>
              <w:tabs>
                <w:tab w:val="left" w:leader="none" w:pos="1249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</w:tr>
    </w:tbl>
    <w:p w:rsidR="00000000" w:rsidDel="00000000" w:rsidP="00000000" w:rsidRDefault="00000000" w:rsidRPr="00000000" w14:paraId="00000511">
      <w:pPr>
        <w:tabs>
          <w:tab w:val="left" w:leader="none" w:pos="7365"/>
        </w:tabs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tabs>
          <w:tab w:val="left" w:leader="none" w:pos="7365"/>
        </w:tabs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shd w:fill="auto" w:val="clear"/>
        <w:tabs>
          <w:tab w:val="left" w:leader="none" w:pos="736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Девушки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shd w:fill="auto" w:val="clear"/>
        <w:tabs>
          <w:tab w:val="left" w:leader="none" w:pos="736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30.000000000002" w:type="dxa"/>
        <w:jc w:val="left"/>
        <w:tblInd w:w="-120.0" w:type="dxa"/>
        <w:tblLayout w:type="fixed"/>
        <w:tblLook w:val="0000"/>
      </w:tblPr>
      <w:tblGrid>
        <w:gridCol w:w="2058"/>
        <w:gridCol w:w="744"/>
        <w:gridCol w:w="12"/>
        <w:gridCol w:w="755"/>
        <w:gridCol w:w="33"/>
        <w:gridCol w:w="705"/>
        <w:gridCol w:w="18"/>
        <w:gridCol w:w="756"/>
        <w:gridCol w:w="21"/>
        <w:gridCol w:w="705"/>
        <w:gridCol w:w="30"/>
        <w:gridCol w:w="757"/>
        <w:gridCol w:w="7"/>
        <w:gridCol w:w="750"/>
        <w:gridCol w:w="750"/>
        <w:gridCol w:w="7"/>
        <w:gridCol w:w="757"/>
        <w:gridCol w:w="765"/>
        <w:tblGridChange w:id="0">
          <w:tblGrid>
            <w:gridCol w:w="2058"/>
            <w:gridCol w:w="744"/>
            <w:gridCol w:w="12"/>
            <w:gridCol w:w="755"/>
            <w:gridCol w:w="33"/>
            <w:gridCol w:w="705"/>
            <w:gridCol w:w="18"/>
            <w:gridCol w:w="756"/>
            <w:gridCol w:w="21"/>
            <w:gridCol w:w="705"/>
            <w:gridCol w:w="30"/>
            <w:gridCol w:w="757"/>
            <w:gridCol w:w="7"/>
            <w:gridCol w:w="750"/>
            <w:gridCol w:w="750"/>
            <w:gridCol w:w="7"/>
            <w:gridCol w:w="757"/>
            <w:gridCol w:w="76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Контрольные тесты/баллы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Результаты в баллах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widowControl w:val="0"/>
              <w:tabs>
                <w:tab w:val="left" w:leader="none" w:pos="736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Бег на 100м (сек)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widowControl w:val="0"/>
              <w:tabs>
                <w:tab w:val="left" w:leader="none" w:pos="736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Подтягивание из виса лежа на низкой перекладине 90 см (кол-во раз)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widowControl w:val="0"/>
              <w:tabs>
                <w:tab w:val="left" w:leader="none" w:pos="7365"/>
              </w:tabs>
              <w:spacing w:after="0" w:before="60" w:lineRule="auto"/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Прыжок в длину с места</w:t>
            </w:r>
            <w:r w:rsidDel="00000000" w:rsidR="00000000" w:rsidRPr="00000000">
              <w:rPr>
                <w:rtl w:val="0"/>
              </w:rPr>
              <w:t xml:space="preserve"> (см)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widowControl w:val="0"/>
              <w:tabs>
                <w:tab w:val="left" w:leader="none" w:pos="7365"/>
              </w:tabs>
              <w:spacing w:after="0" w:before="60" w:lineRule="auto"/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Поднимание туловища из положения лежа на спине</w:t>
            </w:r>
            <w:r w:rsidDel="00000000" w:rsidR="00000000" w:rsidRPr="00000000">
              <w:rPr>
                <w:rtl w:val="0"/>
              </w:rPr>
              <w:t xml:space="preserve"> (кол-во раз)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widowControl w:val="0"/>
              <w:tabs>
                <w:tab w:val="left" w:leader="none" w:pos="736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Бег на 2000 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widowControl w:val="0"/>
              <w:tabs>
                <w:tab w:val="left" w:leader="none" w:pos="7365"/>
              </w:tabs>
              <w:spacing w:after="0" w:before="60" w:lineRule="auto"/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Наклон вперед, стоя на гимн. скамейке</w:t>
            </w:r>
            <w:r w:rsidDel="00000000" w:rsidR="00000000" w:rsidRPr="00000000">
              <w:rPr>
                <w:rtl w:val="0"/>
              </w:rPr>
              <w:t xml:space="preserve"> (см)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widowControl w:val="0"/>
              <w:tabs>
                <w:tab w:val="left" w:leader="none" w:pos="7365"/>
              </w:tabs>
              <w:spacing w:after="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Критерии и шкала оценивания</w:t>
      </w:r>
    </w:p>
    <w:tbl>
      <w:tblPr>
        <w:tblStyle w:val="Table19"/>
        <w:tblW w:w="9605.0" w:type="dxa"/>
        <w:jc w:val="left"/>
        <w:tblInd w:w="-115.0" w:type="dxa"/>
        <w:tblLayout w:type="fixed"/>
        <w:tblLook w:val="0000"/>
      </w:tblPr>
      <w:tblGrid>
        <w:gridCol w:w="2473"/>
        <w:gridCol w:w="7132"/>
        <w:tblGridChange w:id="0">
          <w:tblGrid>
            <w:gridCol w:w="2473"/>
            <w:gridCol w:w="7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8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9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Зачтено</w:t>
            </w:r>
          </w:p>
          <w:p w:rsidR="00000000" w:rsidDel="00000000" w:rsidP="00000000" w:rsidRDefault="00000000" w:rsidRPr="00000000" w14:paraId="000005A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36-60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C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Незачтено</w:t>
            </w:r>
          </w:p>
          <w:p w:rsidR="00000000" w:rsidDel="00000000" w:rsidP="00000000" w:rsidRDefault="00000000" w:rsidRPr="00000000" w14:paraId="000005A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 и менее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F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000000" w:rsidDel="00000000" w:rsidP="00000000" w:rsidRDefault="00000000" w:rsidRPr="00000000" w14:paraId="000005B0">
      <w:pPr>
        <w:spacing w:after="280" w:before="280" w:line="240" w:lineRule="auto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Посещаемость занятий (практические, теоретические)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занятие практическое (теоретическое)-  5 баллов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88.0" w:type="dxa"/>
        <w:jc w:val="left"/>
        <w:tblInd w:w="-108.0" w:type="dxa"/>
        <w:tblLayout w:type="fixed"/>
        <w:tblLook w:val="0400"/>
      </w:tblPr>
      <w:tblGrid>
        <w:gridCol w:w="1713"/>
        <w:gridCol w:w="1594"/>
        <w:gridCol w:w="1595"/>
        <w:gridCol w:w="1596"/>
        <w:gridCol w:w="1595"/>
        <w:gridCol w:w="1595"/>
        <w:tblGridChange w:id="0">
          <w:tblGrid>
            <w:gridCol w:w="1713"/>
            <w:gridCol w:w="1594"/>
            <w:gridCol w:w="1595"/>
            <w:gridCol w:w="1596"/>
            <w:gridCol w:w="1595"/>
            <w:gridCol w:w="1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Посещаемость занятий, кол-во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часов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часов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часов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часов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часов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занятий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5">
      <w:pPr>
        <w:spacing w:after="280" w:before="280" w:line="240" w:lineRule="auto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Критерии и шкала оценивания</w:t>
      </w:r>
    </w:p>
    <w:tbl>
      <w:tblPr>
        <w:tblStyle w:val="Table21"/>
        <w:tblW w:w="9605.0" w:type="dxa"/>
        <w:jc w:val="left"/>
        <w:tblInd w:w="-115.0" w:type="dxa"/>
        <w:tblLayout w:type="fixed"/>
        <w:tblLook w:val="0000"/>
      </w:tblPr>
      <w:tblGrid>
        <w:gridCol w:w="2473"/>
        <w:gridCol w:w="7132"/>
        <w:tblGridChange w:id="0">
          <w:tblGrid>
            <w:gridCol w:w="2473"/>
            <w:gridCol w:w="7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7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8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Зачтено</w:t>
            </w:r>
          </w:p>
          <w:p w:rsidR="00000000" w:rsidDel="00000000" w:rsidP="00000000" w:rsidRDefault="00000000" w:rsidRPr="00000000" w14:paraId="000005C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24-40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B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Незачтено</w:t>
            </w:r>
          </w:p>
          <w:p w:rsidR="00000000" w:rsidDel="00000000" w:rsidP="00000000" w:rsidRDefault="00000000" w:rsidRPr="00000000" w14:paraId="000005C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23 и менее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E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ЛИСТ СОГЛАСОВАНИЯ ФОНДА ОЦЕНОЧНЫХ СРЕДСТВ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ФИЗИЧЕСКАЯ КУЛЬТУРА</w:t>
      </w:r>
    </w:p>
    <w:p w:rsidR="00000000" w:rsidDel="00000000" w:rsidP="00000000" w:rsidRDefault="00000000" w:rsidRPr="00000000" w14:paraId="000005D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135.0" w:type="dxa"/>
        <w:jc w:val="left"/>
        <w:tblInd w:w="-108.0" w:type="dxa"/>
        <w:tblLayout w:type="fixed"/>
        <w:tblLook w:val="0400"/>
      </w:tblPr>
      <w:tblGrid>
        <w:gridCol w:w="5068"/>
        <w:gridCol w:w="5067"/>
        <w:tblGridChange w:id="0">
          <w:tblGrid>
            <w:gridCol w:w="5068"/>
            <w:gridCol w:w="50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widowControl w:val="0"/>
              <w:spacing w:after="0" w:before="60" w:lineRule="auto"/>
              <w:ind w:right="-284" w:firstLine="0"/>
              <w:rPr/>
            </w:pPr>
            <w:r w:rsidDel="00000000" w:rsidR="00000000" w:rsidRPr="00000000">
              <w:rPr>
                <w:rtl w:val="0"/>
              </w:rPr>
              <w:t xml:space="preserve">ФОС рассмотрен на заседании кафедры Физического воспитания</w:t>
            </w:r>
          </w:p>
          <w:p w:rsidR="00000000" w:rsidDel="00000000" w:rsidP="00000000" w:rsidRDefault="00000000" w:rsidRPr="00000000" w14:paraId="000005DC">
            <w:pPr>
              <w:widowControl w:val="0"/>
              <w:ind w:right="-284" w:firstLine="0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(протокол № ____ от « </w:t>
            </w:r>
            <w:r w:rsidDel="00000000" w:rsidR="00000000" w:rsidRPr="00000000">
              <w:rPr>
                <w:u w:val="singl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  <w:t xml:space="preserve"> » </w:t>
            </w:r>
            <w:r w:rsidDel="00000000" w:rsidR="00000000" w:rsidRPr="00000000">
              <w:rPr>
                <w:u w:val="single"/>
                <w:rtl w:val="0"/>
              </w:rPr>
              <w:t xml:space="preserve">августа</w:t>
            </w:r>
            <w:r w:rsidDel="00000000" w:rsidR="00000000" w:rsidRPr="00000000">
              <w:rPr>
                <w:rtl w:val="0"/>
              </w:rPr>
              <w:t xml:space="preserve"> 202   г.)</w:t>
            </w:r>
          </w:p>
          <w:p w:rsidR="00000000" w:rsidDel="00000000" w:rsidP="00000000" w:rsidRDefault="00000000" w:rsidRPr="00000000" w14:paraId="000005D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widowControl w:val="0"/>
              <w:spacing w:after="0" w:before="60" w:lineRule="auto"/>
              <w:ind w:right="-284" w:firstLine="0"/>
              <w:rPr/>
            </w:pPr>
            <w:r w:rsidDel="00000000" w:rsidR="00000000" w:rsidRPr="00000000">
              <w:rPr>
                <w:rtl w:val="0"/>
              </w:rPr>
              <w:t xml:space="preserve">Заведующий кафедры Физического воспитания </w:t>
            </w:r>
          </w:p>
          <w:p w:rsidR="00000000" w:rsidDel="00000000" w:rsidP="00000000" w:rsidRDefault="00000000" w:rsidRPr="00000000" w14:paraId="000005D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«26»_августа 202  г. Орлова Л.Т.</w:t>
            </w:r>
          </w:p>
          <w:p w:rsidR="00000000" w:rsidDel="00000000" w:rsidP="00000000" w:rsidRDefault="00000000" w:rsidRPr="00000000" w14:paraId="000005E0">
            <w:pPr>
              <w:widowControl w:val="0"/>
              <w:ind w:right="-284" w:firstLine="0"/>
              <w:rPr/>
            </w:pPr>
            <w:r w:rsidDel="00000000" w:rsidR="00000000" w:rsidRPr="00000000">
              <w:rPr>
                <w:rtl w:val="0"/>
              </w:rPr>
              <w:t xml:space="preserve">Руководитель ИОПП</w:t>
            </w:r>
          </w:p>
          <w:p w:rsidR="00000000" w:rsidDel="00000000" w:rsidP="00000000" w:rsidRDefault="00000000" w:rsidRPr="00000000" w14:paraId="000005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«26» августа 2021 г.</w:t>
              <w:tab/>
              <w:t xml:space="preserve">_____ </w:t>
              <w:tab/>
              <w:t xml:space="preserve">О.А. Попова</w:t>
            </w:r>
          </w:p>
          <w:p w:rsidR="00000000" w:rsidDel="00000000" w:rsidP="00000000" w:rsidRDefault="00000000" w:rsidRPr="00000000" w14:paraId="000005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widowControl w:val="0"/>
              <w:spacing w:after="0" w:before="60" w:lineRule="auto"/>
              <w:ind w:right="-2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widowControl w:val="0"/>
              <w:spacing w:after="0" w:before="60" w:lineRule="auto"/>
              <w:ind w:right="-2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ФОС рассмотрен на заседании отделения ядерной физики и технологий</w:t>
            </w:r>
          </w:p>
          <w:p w:rsidR="00000000" w:rsidDel="00000000" w:rsidP="00000000" w:rsidRDefault="00000000" w:rsidRPr="00000000" w14:paraId="000005E6">
            <w:pPr>
              <w:widowControl w:val="0"/>
              <w:ind w:right="-284" w:firstLine="0"/>
              <w:rPr/>
            </w:pPr>
            <w:r w:rsidDel="00000000" w:rsidR="00000000" w:rsidRPr="00000000">
              <w:rPr>
                <w:rtl w:val="0"/>
              </w:rPr>
              <w:t xml:space="preserve">(протокол № ____ от «___»_________20__  г.)</w:t>
            </w:r>
          </w:p>
          <w:p w:rsidR="00000000" w:rsidDel="00000000" w:rsidP="00000000" w:rsidRDefault="00000000" w:rsidRPr="00000000" w14:paraId="000005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Руководитель образовательной программы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rtl w:val="0"/>
              </w:rPr>
              <w:t xml:space="preserve">00.00.00 Наименование специальности/направления подготовки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widowControl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rtl w:val="0"/>
              </w:rPr>
              <w:t xml:space="preserve">«__»_____20__  г.</w:t>
              <w:tab/>
              <w:t xml:space="preserve">_____ </w:t>
              <w:tab/>
              <w:t xml:space="preserve">И.О.Фамилия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Начальник отделения ЯФиТ </w:t>
            </w:r>
          </w:p>
          <w:p w:rsidR="00000000" w:rsidDel="00000000" w:rsidP="00000000" w:rsidRDefault="00000000" w:rsidRPr="00000000" w14:paraId="000005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«__»_____20__  г.</w:t>
              <w:tab/>
              <w:t xml:space="preserve">_____ </w:t>
              <w:tab/>
              <w:t xml:space="preserve">Д.С. Самохин</w:t>
            </w:r>
          </w:p>
          <w:p w:rsidR="00000000" w:rsidDel="00000000" w:rsidP="00000000" w:rsidRDefault="00000000" w:rsidRPr="00000000" w14:paraId="000005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footerReference r:id="rId13" w:type="default"/>
      <w:footerReference r:id="rId14" w:type="first"/>
      <w:type w:val="nextPage"/>
      <w:pgSz w:h="16838" w:w="11906" w:orient="portrait"/>
      <w:pgMar w:bottom="851" w:top="851" w:left="1134" w:right="567" w:header="0" w:footer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2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3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4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5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6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7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8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9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A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B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C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D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E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■"/>
      <w:lvlJc w:val="left"/>
      <w:pPr>
        <w:ind w:left="1220" w:hanging="227"/>
      </w:pPr>
      <w:rPr>
        <w:rFonts w:ascii="Arial" w:cs="Arial" w:eastAsia="Arial" w:hAnsi="Arial"/>
        <w:b w:val="0"/>
        <w:sz w:val="16"/>
        <w:szCs w:val="16"/>
      </w:rPr>
    </w:lvl>
    <w:lvl w:ilvl="1">
      <w:start w:val="0"/>
      <w:numFmt w:val="bullet"/>
      <w:lvlText w:val="■"/>
      <w:lvlJc w:val="left"/>
      <w:pPr>
        <w:ind w:left="229" w:hanging="227"/>
      </w:pPr>
      <w:rPr>
        <w:rFonts w:ascii="Arial" w:cs="Arial" w:eastAsia="Arial" w:hAnsi="Arial"/>
        <w:b w:val="0"/>
        <w:sz w:val="16"/>
        <w:szCs w:val="16"/>
      </w:rPr>
    </w:lvl>
    <w:lvl w:ilvl="2">
      <w:start w:val="0"/>
      <w:numFmt w:val="bullet"/>
      <w:lvlText w:val="●"/>
      <w:lvlJc w:val="left"/>
      <w:pPr>
        <w:ind w:left="941" w:hanging="227.00000000000023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1663" w:hanging="225.9999999999995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385" w:hanging="227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107" w:hanging="227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829" w:hanging="227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4551" w:hanging="227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273" w:hanging="227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6"/>
      <w:numFmt w:val="decimal"/>
      <w:lvlText w:val="%1."/>
      <w:lvlJc w:val="left"/>
      <w:pPr>
        <w:ind w:left="3480" w:hanging="360"/>
      </w:pPr>
      <w:rPr/>
    </w:lvl>
    <w:lvl w:ilvl="1">
      <w:start w:val="1"/>
      <w:numFmt w:val="lowerLetter"/>
      <w:lvlText w:val="%2."/>
      <w:lvlJc w:val="left"/>
      <w:pPr>
        <w:ind w:left="4200" w:hanging="360"/>
      </w:pPr>
      <w:rPr/>
    </w:lvl>
    <w:lvl w:ilvl="2">
      <w:start w:val="1"/>
      <w:numFmt w:val="lowerRoman"/>
      <w:lvlText w:val="%3."/>
      <w:lvlJc w:val="right"/>
      <w:pPr>
        <w:ind w:left="4920" w:hanging="180"/>
      </w:pPr>
      <w:rPr/>
    </w:lvl>
    <w:lvl w:ilvl="3">
      <w:start w:val="1"/>
      <w:numFmt w:val="decimal"/>
      <w:lvlText w:val="%4."/>
      <w:lvlJc w:val="left"/>
      <w:pPr>
        <w:ind w:left="5640" w:hanging="360"/>
      </w:pPr>
      <w:rPr/>
    </w:lvl>
    <w:lvl w:ilvl="4">
      <w:start w:val="1"/>
      <w:numFmt w:val="lowerLetter"/>
      <w:lvlText w:val="%5."/>
      <w:lvlJc w:val="left"/>
      <w:pPr>
        <w:ind w:left="6360" w:hanging="360"/>
      </w:pPr>
      <w:rPr/>
    </w:lvl>
    <w:lvl w:ilvl="5">
      <w:start w:val="1"/>
      <w:numFmt w:val="lowerRoman"/>
      <w:lvlText w:val="%6."/>
      <w:lvlJc w:val="right"/>
      <w:pPr>
        <w:ind w:left="7080" w:hanging="180"/>
      </w:pPr>
      <w:rPr/>
    </w:lvl>
    <w:lvl w:ilvl="6">
      <w:start w:val="1"/>
      <w:numFmt w:val="decimal"/>
      <w:lvlText w:val="%7."/>
      <w:lvlJc w:val="left"/>
      <w:pPr>
        <w:ind w:left="7800" w:hanging="360"/>
      </w:pPr>
      <w:rPr/>
    </w:lvl>
    <w:lvl w:ilvl="7">
      <w:start w:val="1"/>
      <w:numFmt w:val="lowerLetter"/>
      <w:lvlText w:val="%8."/>
      <w:lvlJc w:val="left"/>
      <w:pPr>
        <w:ind w:left="8520" w:hanging="360"/>
      </w:pPr>
      <w:rPr/>
    </w:lvl>
    <w:lvl w:ilvl="8">
      <w:start w:val="1"/>
      <w:numFmt w:val="lowerRoman"/>
      <w:lvlText w:val="%9."/>
      <w:lvlJc w:val="right"/>
      <w:pPr>
        <w:ind w:left="92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480" w:hanging="360"/>
      </w:pPr>
      <w:rPr/>
    </w:lvl>
    <w:lvl w:ilvl="1">
      <w:start w:val="1"/>
      <w:numFmt w:val="lowerLetter"/>
      <w:lvlText w:val="%2."/>
      <w:lvlJc w:val="left"/>
      <w:pPr>
        <w:ind w:left="4200" w:hanging="360"/>
      </w:pPr>
      <w:rPr/>
    </w:lvl>
    <w:lvl w:ilvl="2">
      <w:start w:val="1"/>
      <w:numFmt w:val="lowerRoman"/>
      <w:lvlText w:val="%3."/>
      <w:lvlJc w:val="right"/>
      <w:pPr>
        <w:ind w:left="4920" w:hanging="180"/>
      </w:pPr>
      <w:rPr/>
    </w:lvl>
    <w:lvl w:ilvl="3">
      <w:start w:val="1"/>
      <w:numFmt w:val="decimal"/>
      <w:lvlText w:val="%4."/>
      <w:lvlJc w:val="left"/>
      <w:pPr>
        <w:ind w:left="5640" w:hanging="360"/>
      </w:pPr>
      <w:rPr/>
    </w:lvl>
    <w:lvl w:ilvl="4">
      <w:start w:val="1"/>
      <w:numFmt w:val="lowerLetter"/>
      <w:lvlText w:val="%5."/>
      <w:lvlJc w:val="left"/>
      <w:pPr>
        <w:ind w:left="6360" w:hanging="360"/>
      </w:pPr>
      <w:rPr/>
    </w:lvl>
    <w:lvl w:ilvl="5">
      <w:start w:val="1"/>
      <w:numFmt w:val="lowerRoman"/>
      <w:lvlText w:val="%6."/>
      <w:lvlJc w:val="right"/>
      <w:pPr>
        <w:ind w:left="7080" w:hanging="180"/>
      </w:pPr>
      <w:rPr/>
    </w:lvl>
    <w:lvl w:ilvl="6">
      <w:start w:val="1"/>
      <w:numFmt w:val="decimal"/>
      <w:lvlText w:val="%7."/>
      <w:lvlJc w:val="left"/>
      <w:pPr>
        <w:ind w:left="7800" w:hanging="360"/>
      </w:pPr>
      <w:rPr/>
    </w:lvl>
    <w:lvl w:ilvl="7">
      <w:start w:val="1"/>
      <w:numFmt w:val="lowerLetter"/>
      <w:lvlText w:val="%8."/>
      <w:lvlJc w:val="left"/>
      <w:pPr>
        <w:ind w:left="8520" w:hanging="360"/>
      </w:pPr>
      <w:rPr/>
    </w:lvl>
    <w:lvl w:ilvl="8">
      <w:start w:val="1"/>
      <w:numFmt w:val="lowerRoman"/>
      <w:lvlText w:val="%9."/>
      <w:lvlJc w:val="right"/>
      <w:pPr>
        <w:ind w:left="924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6"/>
      <w:numFmt w:val="decimal"/>
      <w:lvlText w:val="%2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0" w:firstLine="0"/>
    </w:pPr>
    <w:rPr/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0" w:firstLine="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0" w:firstLine="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0" w:firstLine="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0" w:firstLine="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120" w:line="240" w:lineRule="auto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9A%D1%80%D0%BE%D0%B2%D1%8C" TargetMode="External"/><Relationship Id="rId10" Type="http://schemas.openxmlformats.org/officeDocument/2006/relationships/hyperlink" Target="https://ru.wikipedia.org/wiki/%D0%91%D0%B8%D0%BE%D0%BB%D0%BE%D0%B3%D0%B8%D1%8F" TargetMode="External"/><Relationship Id="rId13" Type="http://schemas.openxmlformats.org/officeDocument/2006/relationships/footer" Target="footer3.xml"/><Relationship Id="rId12" Type="http://schemas.openxmlformats.org/officeDocument/2006/relationships/hyperlink" Target="https://ru.wikipedia.org/wiki/%D0%A4%D0%B8%D0%B7%D0%B8%D0%BE%D0%BB%D0%BE%D0%B3%D0%B8%D1%8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4.xml"/><Relationship Id="rId14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bIO9ytGAcO9TZfcTz3QgysTlA==">CgMxLjAyCGguZ2pkZ3hzMgloLjMwajB6bGwyCWguMWZvYjl0ZTIJaC4zem55c2g3OAByITFPMEdWcFppRTVZSUtoS096S2R6am5qREhDMDhtTWlETw==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